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574E9" w14:textId="77777777" w:rsidR="00E55820" w:rsidRDefault="00E55820" w:rsidP="00E55820"/>
    <w:tbl>
      <w:tblPr>
        <w:tblW w:w="4873"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122"/>
      </w:tblGrid>
      <w:tr w:rsidR="00E55820" w:rsidRPr="00B908B0" w14:paraId="6B926525" w14:textId="77777777" w:rsidTr="00E43175">
        <w:trPr>
          <w:trHeight w:val="288"/>
        </w:trPr>
        <w:tc>
          <w:tcPr>
            <w:tcW w:w="9346" w:type="dxa"/>
          </w:tcPr>
          <w:p w14:paraId="1EA2EE08" w14:textId="0CCE6A2E" w:rsidR="00E55820" w:rsidRPr="00B908B0" w:rsidRDefault="00A30131" w:rsidP="00E55820">
            <w:pPr>
              <w:spacing w:after="0" w:line="360" w:lineRule="auto"/>
              <w:jc w:val="center"/>
              <w:rPr>
                <w:rFonts w:ascii="Times New Roman" w:eastAsiaTheme="majorEastAsia" w:hAnsi="Times New Roman" w:cs="Times New Roman"/>
                <w:b/>
                <w:sz w:val="28"/>
                <w:szCs w:val="28"/>
              </w:rPr>
            </w:pPr>
            <w:sdt>
              <w:sdtPr>
                <w:rPr>
                  <w:rFonts w:ascii="Times New Roman" w:hAnsi="Times New Roman" w:cs="Times New Roman"/>
                  <w:b/>
                  <w:sz w:val="28"/>
                  <w:szCs w:val="28"/>
                </w:rPr>
                <w:alias w:val="Title"/>
                <w:id w:val="77761602"/>
                <w:placeholder>
                  <w:docPart w:val="BF239C00F4766B43B8557FF3D7DED917"/>
                </w:placeholder>
                <w:dataBinding w:prefixMappings="xmlns:ns0='http://schemas.openxmlformats.org/package/2006/metadata/core-properties' xmlns:ns1='http://purl.org/dc/elements/1.1/'" w:xpath="/ns0:coreProperties[1]/ns1:title[1]" w:storeItemID="{6C3C8BC8-F283-45AE-878A-BAB7291924A1}"/>
                <w:text/>
              </w:sdtPr>
              <w:sdtEndPr/>
              <w:sdtContent>
                <w:r w:rsidR="00932215" w:rsidRPr="005D1E23">
                  <w:rPr>
                    <w:rFonts w:ascii="Times New Roman" w:hAnsi="Times New Roman" w:cs="Times New Roman"/>
                    <w:b/>
                    <w:sz w:val="28"/>
                    <w:szCs w:val="28"/>
                  </w:rPr>
                  <w:t>VISITIN</w:t>
                </w:r>
                <w:r w:rsidR="00932215">
                  <w:rPr>
                    <w:rFonts w:ascii="Times New Roman" w:hAnsi="Times New Roman" w:cs="Times New Roman"/>
                    <w:b/>
                    <w:sz w:val="28"/>
                    <w:szCs w:val="28"/>
                  </w:rPr>
                  <w:t>G PROFESSORS FELLOWSHIP PROGRAM</w:t>
                </w:r>
                <w:r w:rsidR="00932215" w:rsidRPr="005D1E23">
                  <w:rPr>
                    <w:rFonts w:ascii="Times New Roman" w:hAnsi="Times New Roman" w:cs="Times New Roman"/>
                    <w:b/>
                    <w:sz w:val="28"/>
                    <w:szCs w:val="28"/>
                  </w:rPr>
                  <w:t xml:space="preserve"> </w:t>
                </w:r>
                <w:r w:rsidR="00932215">
                  <w:rPr>
                    <w:rFonts w:ascii="Times New Roman" w:hAnsi="Times New Roman" w:cs="Times New Roman"/>
                    <w:b/>
                    <w:sz w:val="28"/>
                    <w:szCs w:val="28"/>
                  </w:rPr>
                  <w:t xml:space="preserve"> </w:t>
                </w:r>
                <w:r w:rsidR="00932215" w:rsidRPr="005D1E23">
                  <w:rPr>
                    <w:rFonts w:ascii="Times New Roman" w:hAnsi="Times New Roman" w:cs="Times New Roman"/>
                    <w:b/>
                    <w:sz w:val="28"/>
                    <w:szCs w:val="28"/>
                  </w:rPr>
                  <w:t>INFORMATION PACKAGE</w:t>
                </w:r>
              </w:sdtContent>
            </w:sdt>
          </w:p>
        </w:tc>
      </w:tr>
    </w:tbl>
    <w:p w14:paraId="6A3F3E24" w14:textId="77777777" w:rsidR="00E55820" w:rsidRPr="00B908B0" w:rsidRDefault="00E55820" w:rsidP="00E55820">
      <w:pPr>
        <w:spacing w:after="0" w:line="360" w:lineRule="auto"/>
        <w:jc w:val="both"/>
        <w:rPr>
          <w:rFonts w:ascii="Times New Roman" w:hAnsi="Times New Roman" w:cs="Times New Roman"/>
          <w:sz w:val="24"/>
          <w:szCs w:val="24"/>
        </w:rPr>
      </w:pPr>
    </w:p>
    <w:p w14:paraId="286A8938" w14:textId="601D2A9F" w:rsidR="00447DB7" w:rsidRDefault="00447DB7" w:rsidP="00447DB7">
      <w:pPr>
        <w:spacing w:after="0" w:line="360" w:lineRule="auto"/>
        <w:jc w:val="both"/>
        <w:rPr>
          <w:rFonts w:ascii="Times New Roman" w:eastAsia="Times New Roman" w:hAnsi="Times New Roman" w:cs="Times New Roman"/>
          <w:noProof w:val="0"/>
          <w:sz w:val="24"/>
          <w:szCs w:val="24"/>
          <w:lang w:val="en-US"/>
        </w:rPr>
      </w:pPr>
      <w:r w:rsidRPr="00D92DBA">
        <w:rPr>
          <w:rFonts w:ascii="Times New Roman" w:eastAsia="Times New Roman" w:hAnsi="Times New Roman" w:cs="Times New Roman"/>
          <w:noProof w:val="0"/>
          <w:sz w:val="24"/>
          <w:szCs w:val="24"/>
          <w:lang w:val="en-US"/>
        </w:rPr>
        <w:t>According to its mission of promoting excellence in research and encouraging international collaborations, the Research Institute of the University of Bucharest (ICUB) offers each year a number of research fellowships for visiting professors to senior researchers with an outstanding track</w:t>
      </w:r>
      <w:r>
        <w:rPr>
          <w:rFonts w:ascii="Times New Roman" w:eastAsia="Times New Roman" w:hAnsi="Times New Roman" w:cs="Times New Roman"/>
          <w:noProof w:val="0"/>
          <w:sz w:val="24"/>
          <w:szCs w:val="24"/>
          <w:lang w:val="en-US"/>
        </w:rPr>
        <w:t xml:space="preserve"> record, </w:t>
      </w:r>
      <w:r w:rsidRPr="00447DB7">
        <w:rPr>
          <w:rFonts w:ascii="Times New Roman" w:eastAsia="Times New Roman" w:hAnsi="Times New Roman" w:cs="Times New Roman"/>
          <w:noProof w:val="0"/>
          <w:sz w:val="24"/>
          <w:szCs w:val="24"/>
          <w:lang w:val="en-US"/>
        </w:rPr>
        <w:t xml:space="preserve">along with the title of visiting professor at the University of Bucharest. The </w:t>
      </w:r>
      <w:r>
        <w:rPr>
          <w:rFonts w:ascii="Times New Roman" w:eastAsia="Times New Roman" w:hAnsi="Times New Roman" w:cs="Times New Roman"/>
          <w:noProof w:val="0"/>
          <w:sz w:val="24"/>
          <w:szCs w:val="24"/>
          <w:lang w:val="en-US"/>
        </w:rPr>
        <w:t>fellowship</w:t>
      </w:r>
      <w:r w:rsidRPr="00447DB7">
        <w:rPr>
          <w:rFonts w:ascii="Times New Roman" w:eastAsia="Times New Roman" w:hAnsi="Times New Roman" w:cs="Times New Roman"/>
          <w:noProof w:val="0"/>
          <w:sz w:val="24"/>
          <w:szCs w:val="24"/>
          <w:lang w:val="en-US"/>
        </w:rPr>
        <w:t xml:space="preserve"> program is a professional development program for visiting professors within an institutional framework.</w:t>
      </w:r>
    </w:p>
    <w:p w14:paraId="5A4EECBF" w14:textId="59F8F25F" w:rsidR="00CD245B" w:rsidRDefault="00CD245B" w:rsidP="00976332">
      <w:pPr>
        <w:spacing w:after="0" w:line="360" w:lineRule="auto"/>
        <w:jc w:val="both"/>
        <w:rPr>
          <w:rFonts w:ascii="Times New Roman" w:hAnsi="Times New Roman" w:cs="Times New Roman"/>
          <w:sz w:val="24"/>
          <w:szCs w:val="24"/>
        </w:rPr>
      </w:pPr>
    </w:p>
    <w:p w14:paraId="643D69FB" w14:textId="77777777" w:rsidR="00447DB7" w:rsidRPr="00D92DBA" w:rsidRDefault="00447DB7" w:rsidP="00447DB7">
      <w:pPr>
        <w:spacing w:after="0" w:line="360" w:lineRule="auto"/>
        <w:jc w:val="both"/>
        <w:rPr>
          <w:rFonts w:ascii="Times New Roman" w:hAnsi="Times New Roman" w:cs="Times New Roman"/>
          <w:b/>
          <w:noProof w:val="0"/>
          <w:sz w:val="24"/>
          <w:szCs w:val="24"/>
          <w:lang w:val="en-US"/>
        </w:rPr>
      </w:pPr>
      <w:r w:rsidRPr="00D92DBA">
        <w:rPr>
          <w:rFonts w:ascii="Times New Roman" w:hAnsi="Times New Roman" w:cs="Times New Roman"/>
          <w:b/>
          <w:noProof w:val="0"/>
          <w:sz w:val="24"/>
          <w:szCs w:val="24"/>
          <w:lang w:val="en-US"/>
        </w:rPr>
        <w:t>General Description</w:t>
      </w:r>
    </w:p>
    <w:p w14:paraId="3E7713D5" w14:textId="18F44691" w:rsidR="00447DB7" w:rsidRDefault="00447DB7" w:rsidP="00447DB7">
      <w:pPr>
        <w:spacing w:after="0" w:line="360" w:lineRule="auto"/>
        <w:jc w:val="both"/>
        <w:rPr>
          <w:rFonts w:ascii="Times New Roman" w:hAnsi="Times New Roman" w:cs="Times New Roman"/>
          <w:sz w:val="24"/>
          <w:szCs w:val="24"/>
        </w:rPr>
      </w:pPr>
      <w:r w:rsidRPr="00D92DBA">
        <w:rPr>
          <w:rFonts w:ascii="Times New Roman" w:eastAsia="Times New Roman" w:hAnsi="Times New Roman" w:cs="Times New Roman"/>
          <w:bCs/>
          <w:noProof w:val="0"/>
          <w:sz w:val="24"/>
          <w:szCs w:val="24"/>
          <w:lang w:val="en-US"/>
        </w:rPr>
        <w:t xml:space="preserve">The ICUB fellowships for visiting professors </w:t>
      </w:r>
      <w:r w:rsidRPr="00D92DBA">
        <w:rPr>
          <w:rFonts w:ascii="Times New Roman" w:eastAsia="Times New Roman" w:hAnsi="Times New Roman" w:cs="Times New Roman"/>
          <w:noProof w:val="0"/>
          <w:sz w:val="24"/>
          <w:szCs w:val="24"/>
          <w:lang w:val="en-US"/>
        </w:rPr>
        <w:t xml:space="preserve">are </w:t>
      </w:r>
      <w:r>
        <w:rPr>
          <w:rFonts w:ascii="Times New Roman" w:eastAsia="Times New Roman" w:hAnsi="Times New Roman" w:cs="Times New Roman"/>
          <w:noProof w:val="0"/>
          <w:sz w:val="24"/>
          <w:szCs w:val="24"/>
          <w:lang w:val="en-US"/>
        </w:rPr>
        <w:t xml:space="preserve">awarded </w:t>
      </w:r>
      <w:r w:rsidRPr="00447DB7">
        <w:rPr>
          <w:rFonts w:ascii="Times New Roman" w:eastAsia="Times New Roman" w:hAnsi="Times New Roman" w:cs="Times New Roman"/>
          <w:noProof w:val="0"/>
          <w:sz w:val="24"/>
          <w:szCs w:val="24"/>
          <w:lang w:val="en-US"/>
        </w:rPr>
        <w:t xml:space="preserve">for a period ranging from 1 to 12 months. These fellowships are aimed at researchers with internationally </w:t>
      </w:r>
      <w:proofErr w:type="spellStart"/>
      <w:r>
        <w:rPr>
          <w:rFonts w:ascii="Times New Roman" w:eastAsia="Times New Roman" w:hAnsi="Times New Roman" w:cs="Times New Roman"/>
          <w:noProof w:val="0"/>
          <w:sz w:val="24"/>
          <w:szCs w:val="24"/>
          <w:lang w:val="en-US"/>
        </w:rPr>
        <w:t>recognised</w:t>
      </w:r>
      <w:proofErr w:type="spellEnd"/>
      <w:r w:rsidRPr="00447DB7">
        <w:rPr>
          <w:rFonts w:ascii="Times New Roman" w:eastAsia="Times New Roman" w:hAnsi="Times New Roman" w:cs="Times New Roman"/>
          <w:noProof w:val="0"/>
          <w:sz w:val="24"/>
          <w:szCs w:val="24"/>
          <w:lang w:val="en-US"/>
        </w:rPr>
        <w:t xml:space="preserve"> expertise in their field</w:t>
      </w:r>
      <w:r w:rsidR="00A30131">
        <w:rPr>
          <w:rFonts w:ascii="Times New Roman" w:eastAsia="Times New Roman" w:hAnsi="Times New Roman" w:cs="Times New Roman"/>
          <w:noProof w:val="0"/>
          <w:sz w:val="24"/>
          <w:szCs w:val="24"/>
          <w:lang w:val="en-US"/>
        </w:rPr>
        <w:t>s</w:t>
      </w:r>
      <w:r>
        <w:rPr>
          <w:rFonts w:ascii="Times New Roman" w:eastAsia="Times New Roman" w:hAnsi="Times New Roman" w:cs="Times New Roman"/>
          <w:noProof w:val="0"/>
          <w:sz w:val="24"/>
          <w:szCs w:val="24"/>
          <w:lang w:val="en-US"/>
        </w:rPr>
        <w:t>,</w:t>
      </w:r>
      <w:r w:rsidRPr="00447DB7">
        <w:rPr>
          <w:rFonts w:ascii="Times New Roman" w:eastAsia="Times New Roman" w:hAnsi="Times New Roman" w:cs="Times New Roman"/>
          <w:noProof w:val="0"/>
          <w:sz w:val="24"/>
          <w:szCs w:val="24"/>
          <w:lang w:val="en-US"/>
        </w:rPr>
        <w:t xml:space="preserve"> who seek to carry out a research project at </w:t>
      </w:r>
      <w:r>
        <w:rPr>
          <w:rFonts w:ascii="Times New Roman" w:eastAsia="Times New Roman" w:hAnsi="Times New Roman" w:cs="Times New Roman"/>
          <w:noProof w:val="0"/>
          <w:sz w:val="24"/>
          <w:szCs w:val="24"/>
          <w:lang w:val="en-US"/>
        </w:rPr>
        <w:t xml:space="preserve">the </w:t>
      </w:r>
      <w:r w:rsidRPr="00447DB7">
        <w:rPr>
          <w:rFonts w:ascii="Times New Roman" w:eastAsia="Times New Roman" w:hAnsi="Times New Roman" w:cs="Times New Roman"/>
          <w:noProof w:val="0"/>
          <w:sz w:val="24"/>
          <w:szCs w:val="24"/>
          <w:lang w:val="en-US"/>
        </w:rPr>
        <w:t xml:space="preserve">ICUB, participate in or </w:t>
      </w:r>
      <w:proofErr w:type="spellStart"/>
      <w:r>
        <w:rPr>
          <w:rFonts w:ascii="Times New Roman" w:eastAsia="Times New Roman" w:hAnsi="Times New Roman" w:cs="Times New Roman"/>
          <w:noProof w:val="0"/>
          <w:sz w:val="24"/>
          <w:szCs w:val="24"/>
          <w:lang w:val="en-US"/>
        </w:rPr>
        <w:t>organise</w:t>
      </w:r>
      <w:proofErr w:type="spellEnd"/>
      <w:r w:rsidRPr="00447DB7">
        <w:rPr>
          <w:rFonts w:ascii="Times New Roman" w:eastAsia="Times New Roman" w:hAnsi="Times New Roman" w:cs="Times New Roman"/>
          <w:noProof w:val="0"/>
          <w:sz w:val="24"/>
          <w:szCs w:val="24"/>
          <w:lang w:val="en-US"/>
        </w:rPr>
        <w:t xml:space="preserve"> an event at ICUB (international conferences, courses, research seminars, exploratory workshops, etc.) or teach within the various programs of the University of Bucharest. </w:t>
      </w:r>
    </w:p>
    <w:p w14:paraId="3DF0D648" w14:textId="77777777" w:rsidR="00447DB7" w:rsidRDefault="00447DB7" w:rsidP="00976332">
      <w:pPr>
        <w:spacing w:after="0" w:line="360" w:lineRule="auto"/>
        <w:jc w:val="both"/>
        <w:rPr>
          <w:rFonts w:ascii="Times New Roman" w:hAnsi="Times New Roman" w:cs="Times New Roman"/>
          <w:sz w:val="24"/>
          <w:szCs w:val="24"/>
        </w:rPr>
      </w:pPr>
    </w:p>
    <w:p w14:paraId="0FE03C00" w14:textId="729FAD34" w:rsidR="00447DB7" w:rsidRDefault="00447DB7" w:rsidP="00976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447DB7">
        <w:rPr>
          <w:rFonts w:ascii="Times New Roman" w:hAnsi="Times New Roman" w:cs="Times New Roman"/>
          <w:sz w:val="24"/>
          <w:szCs w:val="24"/>
        </w:rPr>
        <w:t>ICUB fellowships for visiting professors offer flexibility in conducting research activities. To this end, applicants must specify in their application whether they will conduct their research in Romania or abroad. In o</w:t>
      </w:r>
      <w:r>
        <w:rPr>
          <w:rFonts w:ascii="Times New Roman" w:hAnsi="Times New Roman" w:cs="Times New Roman"/>
          <w:sz w:val="24"/>
          <w:szCs w:val="24"/>
        </w:rPr>
        <w:t>rder to process the fellowship</w:t>
      </w:r>
      <w:r w:rsidRPr="00447DB7">
        <w:rPr>
          <w:rFonts w:ascii="Times New Roman" w:hAnsi="Times New Roman" w:cs="Times New Roman"/>
          <w:sz w:val="24"/>
          <w:szCs w:val="24"/>
        </w:rPr>
        <w:t xml:space="preserve"> payments and requested reimbursements, </w:t>
      </w:r>
      <w:r w:rsidR="00DF0D9C">
        <w:rPr>
          <w:rFonts w:ascii="Times New Roman" w:hAnsi="Times New Roman" w:cs="Times New Roman"/>
          <w:sz w:val="24"/>
          <w:szCs w:val="24"/>
        </w:rPr>
        <w:t xml:space="preserve">the visiting </w:t>
      </w:r>
      <w:r w:rsidRPr="00447DB7">
        <w:rPr>
          <w:rFonts w:ascii="Times New Roman" w:hAnsi="Times New Roman" w:cs="Times New Roman"/>
          <w:sz w:val="24"/>
          <w:szCs w:val="24"/>
        </w:rPr>
        <w:t>professors who choose to come to Bucharest may obtain a residence permit and open a bank account at a financial institution in Romania for direct deposit</w:t>
      </w:r>
      <w:r w:rsidR="00DF0D9C">
        <w:rPr>
          <w:rFonts w:ascii="Times New Roman" w:hAnsi="Times New Roman" w:cs="Times New Roman"/>
          <w:sz w:val="24"/>
          <w:szCs w:val="24"/>
        </w:rPr>
        <w:t>, or they may collect the payments</w:t>
      </w:r>
      <w:r w:rsidRPr="00447DB7">
        <w:rPr>
          <w:rFonts w:ascii="Times New Roman" w:hAnsi="Times New Roman" w:cs="Times New Roman"/>
          <w:sz w:val="24"/>
          <w:szCs w:val="24"/>
        </w:rPr>
        <w:t xml:space="preserve"> </w:t>
      </w:r>
      <w:r w:rsidR="00DF0D9C">
        <w:rPr>
          <w:rFonts w:ascii="Times New Roman" w:hAnsi="Times New Roman" w:cs="Times New Roman"/>
          <w:sz w:val="24"/>
          <w:szCs w:val="24"/>
        </w:rPr>
        <w:t xml:space="preserve">in cash, </w:t>
      </w:r>
      <w:r w:rsidRPr="00447DB7">
        <w:rPr>
          <w:rFonts w:ascii="Times New Roman" w:hAnsi="Times New Roman" w:cs="Times New Roman"/>
          <w:sz w:val="24"/>
          <w:szCs w:val="24"/>
        </w:rPr>
        <w:t>from the UB Cashier’s Office. Travel expenses will be reimbursed for a round-trip with arrival in Bucharest no more than 1–2 days before the start of the contract and departure no more than 1–2 days after its completion.</w:t>
      </w:r>
    </w:p>
    <w:p w14:paraId="6DC4078D" w14:textId="77777777" w:rsidR="00D13892" w:rsidRPr="00976332" w:rsidRDefault="00D13892" w:rsidP="00976332">
      <w:pPr>
        <w:spacing w:after="0" w:line="360" w:lineRule="auto"/>
        <w:jc w:val="both"/>
        <w:rPr>
          <w:rFonts w:ascii="Times New Roman" w:hAnsi="Times New Roman" w:cs="Times New Roman"/>
          <w:sz w:val="24"/>
          <w:szCs w:val="24"/>
        </w:rPr>
      </w:pPr>
    </w:p>
    <w:p w14:paraId="051FCADE" w14:textId="77777777" w:rsidR="00DF0D9C" w:rsidRPr="008D7992" w:rsidRDefault="00DF0D9C" w:rsidP="00DF0D9C">
      <w:pPr>
        <w:spacing w:after="0" w:line="360" w:lineRule="auto"/>
        <w:jc w:val="both"/>
        <w:rPr>
          <w:rFonts w:ascii="Times New Roman" w:hAnsi="Times New Roman" w:cs="Times New Roman"/>
          <w:b/>
          <w:noProof w:val="0"/>
          <w:sz w:val="24"/>
          <w:szCs w:val="24"/>
          <w:lang w:val="en-US"/>
        </w:rPr>
      </w:pPr>
      <w:r w:rsidRPr="008D7992">
        <w:rPr>
          <w:rFonts w:ascii="Times New Roman" w:hAnsi="Times New Roman" w:cs="Times New Roman"/>
          <w:b/>
          <w:noProof w:val="0"/>
          <w:sz w:val="24"/>
          <w:szCs w:val="24"/>
          <w:lang w:val="en-US"/>
        </w:rPr>
        <w:t>Objectives</w:t>
      </w:r>
    </w:p>
    <w:p w14:paraId="45DD378C" w14:textId="3A834AEF" w:rsidR="00F4692F" w:rsidRDefault="00DF0D9C" w:rsidP="00DF0D9C">
      <w:pPr>
        <w:spacing w:after="0" w:line="360" w:lineRule="auto"/>
        <w:jc w:val="both"/>
        <w:rPr>
          <w:rFonts w:ascii="Times New Roman" w:eastAsia="Times New Roman" w:hAnsi="Times New Roman" w:cs="Times New Roman"/>
          <w:noProof w:val="0"/>
          <w:sz w:val="24"/>
          <w:szCs w:val="24"/>
          <w:lang w:val="en-US"/>
        </w:rPr>
      </w:pPr>
      <w:r w:rsidRPr="00D92DBA">
        <w:rPr>
          <w:rFonts w:ascii="Times New Roman" w:eastAsia="Times New Roman" w:hAnsi="Times New Roman" w:cs="Times New Roman"/>
          <w:noProof w:val="0"/>
          <w:sz w:val="24"/>
          <w:szCs w:val="24"/>
          <w:lang w:val="en-US"/>
        </w:rPr>
        <w:t xml:space="preserve">The main objective of these fellowships is to facilitate </w:t>
      </w:r>
      <w:r w:rsidRPr="00DF0D9C">
        <w:rPr>
          <w:rFonts w:ascii="Times New Roman" w:eastAsia="Times New Roman" w:hAnsi="Times New Roman" w:cs="Times New Roman"/>
          <w:noProof w:val="0"/>
          <w:sz w:val="24"/>
          <w:szCs w:val="24"/>
          <w:lang w:val="en-US"/>
        </w:rPr>
        <w:t>the submission of research proposals and the establishment of international collaborations with renowne</w:t>
      </w:r>
      <w:r>
        <w:rPr>
          <w:rFonts w:ascii="Times New Roman" w:eastAsia="Times New Roman" w:hAnsi="Times New Roman" w:cs="Times New Roman"/>
          <w:noProof w:val="0"/>
          <w:sz w:val="24"/>
          <w:szCs w:val="24"/>
          <w:lang w:val="en-US"/>
        </w:rPr>
        <w:t xml:space="preserve">d specialists in various fields. The </w:t>
      </w:r>
      <w:r>
        <w:rPr>
          <w:rFonts w:ascii="Times New Roman" w:eastAsia="Times New Roman" w:hAnsi="Times New Roman" w:cs="Times New Roman"/>
          <w:noProof w:val="0"/>
          <w:sz w:val="24"/>
          <w:szCs w:val="24"/>
          <w:lang w:val="en-US"/>
        </w:rPr>
        <w:lastRenderedPageBreak/>
        <w:t xml:space="preserve">program also aims </w:t>
      </w:r>
      <w:r w:rsidRPr="00DF0D9C">
        <w:rPr>
          <w:rFonts w:ascii="Times New Roman" w:eastAsia="Times New Roman" w:hAnsi="Times New Roman" w:cs="Times New Roman"/>
          <w:noProof w:val="0"/>
          <w:sz w:val="24"/>
          <w:szCs w:val="24"/>
          <w:lang w:val="en-US"/>
        </w:rPr>
        <w:t>to attract renowned professors and researchers to ICUB to share their knowledge and best practices (know-how) in research with members of the academic community at the University of Bucharest.</w:t>
      </w:r>
      <w:r>
        <w:rPr>
          <w:rFonts w:ascii="Times New Roman" w:eastAsia="Times New Roman" w:hAnsi="Times New Roman" w:cs="Times New Roman"/>
          <w:noProof w:val="0"/>
          <w:sz w:val="24"/>
          <w:szCs w:val="24"/>
          <w:lang w:val="en-US"/>
        </w:rPr>
        <w:t xml:space="preserve"> The v</w:t>
      </w:r>
      <w:r w:rsidRPr="00DF0D9C">
        <w:rPr>
          <w:rFonts w:ascii="Times New Roman" w:eastAsia="Times New Roman" w:hAnsi="Times New Roman" w:cs="Times New Roman"/>
          <w:noProof w:val="0"/>
          <w:sz w:val="24"/>
          <w:szCs w:val="24"/>
          <w:lang w:val="en-US"/>
        </w:rPr>
        <w:t>isiting professors will help encourage and promote research directions, topics, or methods; support the creation or development of working groups within ICUB; and contribute to fostering a dynamic research environment and advancing the institutional and research culture of the University of Bucharest.</w:t>
      </w:r>
    </w:p>
    <w:p w14:paraId="4E57D53C" w14:textId="3E42135E" w:rsidR="00DF0D9C" w:rsidRDefault="00DF0D9C" w:rsidP="00DF0D9C">
      <w:pPr>
        <w:spacing w:after="0" w:line="360" w:lineRule="auto"/>
        <w:jc w:val="both"/>
        <w:rPr>
          <w:rFonts w:ascii="Times New Roman" w:eastAsia="Times New Roman" w:hAnsi="Times New Roman" w:cs="Times New Roman"/>
          <w:noProof w:val="0"/>
          <w:sz w:val="24"/>
          <w:szCs w:val="24"/>
          <w:lang w:val="en-US"/>
        </w:rPr>
      </w:pPr>
    </w:p>
    <w:p w14:paraId="4AE1B3A2" w14:textId="77777777" w:rsidR="00DF0D9C" w:rsidRPr="008D7992" w:rsidRDefault="00DF0D9C" w:rsidP="00DF0D9C">
      <w:pPr>
        <w:spacing w:after="0" w:line="360" w:lineRule="auto"/>
        <w:jc w:val="both"/>
        <w:rPr>
          <w:rFonts w:ascii="Times New Roman" w:hAnsi="Times New Roman" w:cs="Times New Roman"/>
          <w:b/>
          <w:noProof w:val="0"/>
          <w:sz w:val="24"/>
          <w:szCs w:val="24"/>
          <w:lang w:val="en-US"/>
        </w:rPr>
      </w:pPr>
      <w:r w:rsidRPr="008D7992">
        <w:rPr>
          <w:rFonts w:ascii="Times New Roman" w:hAnsi="Times New Roman" w:cs="Times New Roman"/>
          <w:b/>
          <w:noProof w:val="0"/>
          <w:sz w:val="24"/>
          <w:szCs w:val="24"/>
          <w:lang w:val="en-US"/>
        </w:rPr>
        <w:t>Expected results</w:t>
      </w:r>
    </w:p>
    <w:p w14:paraId="4FB5297D" w14:textId="4B086633" w:rsidR="00DF0D9C" w:rsidRPr="008D7992" w:rsidRDefault="00DF0D9C" w:rsidP="00DF0D9C">
      <w:pPr>
        <w:pStyle w:val="ListParagraph"/>
        <w:numPr>
          <w:ilvl w:val="0"/>
          <w:numId w:val="19"/>
        </w:numPr>
        <w:spacing w:after="0" w:line="360" w:lineRule="auto"/>
        <w:jc w:val="both"/>
        <w:rPr>
          <w:rFonts w:ascii="Times New Roman" w:hAnsi="Times New Roman" w:cs="Times New Roman"/>
          <w:noProof w:val="0"/>
          <w:sz w:val="24"/>
          <w:szCs w:val="24"/>
          <w:lang w:val="en-US"/>
        </w:rPr>
      </w:pPr>
      <w:r w:rsidRPr="008D7992">
        <w:rPr>
          <w:rFonts w:ascii="Times New Roman" w:hAnsi="Times New Roman" w:cs="Times New Roman"/>
          <w:noProof w:val="0"/>
          <w:sz w:val="24"/>
          <w:szCs w:val="24"/>
          <w:lang w:val="en-US"/>
        </w:rPr>
        <w:t xml:space="preserve">To create a competitive interdisciplinary environment that encourages further development of a proper institutional culture, specific </w:t>
      </w:r>
      <w:r>
        <w:rPr>
          <w:rFonts w:ascii="Times New Roman" w:hAnsi="Times New Roman" w:cs="Times New Roman"/>
          <w:noProof w:val="0"/>
          <w:sz w:val="24"/>
          <w:szCs w:val="24"/>
          <w:lang w:val="en-US"/>
        </w:rPr>
        <w:t>to</w:t>
      </w:r>
      <w:r w:rsidRPr="008D7992">
        <w:rPr>
          <w:rFonts w:ascii="Times New Roman" w:hAnsi="Times New Roman" w:cs="Times New Roman"/>
          <w:noProof w:val="0"/>
          <w:sz w:val="24"/>
          <w:szCs w:val="24"/>
          <w:lang w:val="en-US"/>
        </w:rPr>
        <w:t xml:space="preserve"> an institute of advanced studies</w:t>
      </w:r>
      <w:r>
        <w:rPr>
          <w:rFonts w:ascii="Times New Roman" w:hAnsi="Times New Roman" w:cs="Times New Roman"/>
          <w:noProof w:val="0"/>
          <w:sz w:val="24"/>
          <w:szCs w:val="24"/>
          <w:lang w:val="en-US"/>
        </w:rPr>
        <w:t>.</w:t>
      </w:r>
    </w:p>
    <w:p w14:paraId="0C424E55" w14:textId="0A3520D4" w:rsidR="00DF0D9C" w:rsidRPr="00DF0D9C" w:rsidRDefault="00DF0D9C" w:rsidP="00DF0D9C">
      <w:pPr>
        <w:pStyle w:val="ListParagraph"/>
        <w:numPr>
          <w:ilvl w:val="0"/>
          <w:numId w:val="19"/>
        </w:numPr>
        <w:spacing w:after="0" w:line="360" w:lineRule="auto"/>
        <w:jc w:val="both"/>
        <w:rPr>
          <w:rFonts w:ascii="Times New Roman" w:hAnsi="Times New Roman" w:cs="Times New Roman"/>
          <w:noProof w:val="0"/>
          <w:sz w:val="24"/>
          <w:szCs w:val="24"/>
          <w:lang w:val="en-US"/>
        </w:rPr>
      </w:pPr>
      <w:r w:rsidRPr="00DF0D9C">
        <w:rPr>
          <w:rFonts w:ascii="Times New Roman" w:eastAsia="Times New Roman" w:hAnsi="Times New Roman" w:cs="Times New Roman"/>
          <w:noProof w:val="0"/>
          <w:sz w:val="24"/>
          <w:szCs w:val="24"/>
          <w:lang w:val="en-US"/>
        </w:rPr>
        <w:t>Establishing collaborative networks with experts in the</w:t>
      </w:r>
      <w:r>
        <w:rPr>
          <w:rFonts w:ascii="Times New Roman" w:eastAsia="Times New Roman" w:hAnsi="Times New Roman" w:cs="Times New Roman"/>
          <w:noProof w:val="0"/>
          <w:sz w:val="24"/>
          <w:szCs w:val="24"/>
          <w:lang w:val="en-US"/>
        </w:rPr>
        <w:t xml:space="preserve"> fields represented within ICUB.</w:t>
      </w:r>
    </w:p>
    <w:p w14:paraId="1207513A" w14:textId="63283D97" w:rsidR="00DF0D9C" w:rsidRPr="008D7992" w:rsidRDefault="00DF0D9C" w:rsidP="00DF0D9C">
      <w:pPr>
        <w:pStyle w:val="ListParagraph"/>
        <w:numPr>
          <w:ilvl w:val="0"/>
          <w:numId w:val="19"/>
        </w:numPr>
        <w:spacing w:after="0" w:line="360" w:lineRule="auto"/>
        <w:jc w:val="both"/>
        <w:rPr>
          <w:rFonts w:ascii="Times New Roman" w:hAnsi="Times New Roman" w:cs="Times New Roman"/>
          <w:noProof w:val="0"/>
          <w:sz w:val="24"/>
          <w:szCs w:val="24"/>
          <w:lang w:val="en-US"/>
        </w:rPr>
      </w:pPr>
      <w:r w:rsidRPr="008D7992">
        <w:rPr>
          <w:rFonts w:ascii="Times New Roman" w:hAnsi="Times New Roman" w:cs="Times New Roman"/>
          <w:noProof w:val="0"/>
          <w:sz w:val="24"/>
          <w:szCs w:val="24"/>
          <w:lang w:val="en-US"/>
        </w:rPr>
        <w:t>To</w:t>
      </w:r>
      <w:r>
        <w:rPr>
          <w:rFonts w:ascii="Times New Roman" w:hAnsi="Times New Roman" w:cs="Times New Roman"/>
          <w:noProof w:val="0"/>
          <w:sz w:val="24"/>
          <w:szCs w:val="24"/>
          <w:lang w:val="en-US"/>
        </w:rPr>
        <w:t xml:space="preserve"> </w:t>
      </w:r>
      <w:r w:rsidRPr="008D7992">
        <w:rPr>
          <w:rFonts w:ascii="Times New Roman" w:hAnsi="Times New Roman" w:cs="Times New Roman"/>
          <w:noProof w:val="0"/>
          <w:sz w:val="24"/>
          <w:szCs w:val="24"/>
          <w:lang w:val="en-US"/>
        </w:rPr>
        <w:t>promote and disseminate results to the University of Bucharest’s academic community through international collaboration</w:t>
      </w:r>
      <w:r>
        <w:rPr>
          <w:rFonts w:ascii="Times New Roman" w:hAnsi="Times New Roman" w:cs="Times New Roman"/>
          <w:noProof w:val="0"/>
          <w:sz w:val="24"/>
          <w:szCs w:val="24"/>
          <w:lang w:val="en-US"/>
        </w:rPr>
        <w:t>.</w:t>
      </w:r>
    </w:p>
    <w:p w14:paraId="3DC3CF00" w14:textId="10552859" w:rsidR="00DF0D9C" w:rsidRPr="008D7992" w:rsidRDefault="00DF0D9C" w:rsidP="00DF0D9C">
      <w:pPr>
        <w:pStyle w:val="ListParagraph"/>
        <w:numPr>
          <w:ilvl w:val="0"/>
          <w:numId w:val="19"/>
        </w:numPr>
        <w:spacing w:after="0" w:line="360" w:lineRule="auto"/>
        <w:jc w:val="both"/>
        <w:rPr>
          <w:rFonts w:ascii="Times New Roman" w:hAnsi="Times New Roman" w:cs="Times New Roman"/>
          <w:noProof w:val="0"/>
          <w:sz w:val="24"/>
          <w:szCs w:val="24"/>
          <w:lang w:val="en-US"/>
        </w:rPr>
      </w:pPr>
      <w:r w:rsidRPr="008D7992">
        <w:rPr>
          <w:rFonts w:ascii="Times New Roman" w:hAnsi="Times New Roman" w:cs="Times New Roman"/>
          <w:noProof w:val="0"/>
          <w:sz w:val="24"/>
          <w:szCs w:val="24"/>
          <w:lang w:val="en-US"/>
        </w:rPr>
        <w:t xml:space="preserve">To increase </w:t>
      </w:r>
      <w:r>
        <w:rPr>
          <w:rFonts w:ascii="Times New Roman" w:hAnsi="Times New Roman" w:cs="Times New Roman"/>
          <w:noProof w:val="0"/>
          <w:sz w:val="24"/>
          <w:szCs w:val="24"/>
          <w:lang w:val="en-US"/>
        </w:rPr>
        <w:t>the number of</w:t>
      </w:r>
      <w:r w:rsidRPr="008D7992">
        <w:rPr>
          <w:rFonts w:ascii="Times New Roman" w:hAnsi="Times New Roman" w:cs="Times New Roman"/>
          <w:noProof w:val="0"/>
          <w:sz w:val="24"/>
          <w:szCs w:val="24"/>
          <w:lang w:val="en-US"/>
        </w:rPr>
        <w:t xml:space="preserve"> publications of the University of Bucharest.</w:t>
      </w:r>
    </w:p>
    <w:p w14:paraId="07EDDA70" w14:textId="77777777" w:rsidR="00DF0D9C" w:rsidRDefault="00DF0D9C" w:rsidP="00DF0D9C">
      <w:pPr>
        <w:spacing w:after="0" w:line="360" w:lineRule="auto"/>
        <w:jc w:val="both"/>
        <w:rPr>
          <w:rFonts w:ascii="Times New Roman" w:eastAsia="Times New Roman" w:hAnsi="Times New Roman" w:cs="Times New Roman"/>
          <w:noProof w:val="0"/>
          <w:sz w:val="24"/>
          <w:szCs w:val="24"/>
          <w:lang w:val="en-US"/>
        </w:rPr>
      </w:pPr>
    </w:p>
    <w:p w14:paraId="5568EA81" w14:textId="77777777" w:rsidR="00DF0D9C" w:rsidRPr="008D7992" w:rsidRDefault="00DF0D9C" w:rsidP="00DF0D9C">
      <w:pPr>
        <w:spacing w:after="0" w:line="360" w:lineRule="auto"/>
        <w:jc w:val="both"/>
        <w:rPr>
          <w:rFonts w:ascii="Times New Roman" w:hAnsi="Times New Roman" w:cs="Times New Roman"/>
          <w:b/>
          <w:noProof w:val="0"/>
          <w:sz w:val="24"/>
          <w:szCs w:val="24"/>
          <w:lang w:val="en-US"/>
        </w:rPr>
      </w:pPr>
      <w:r w:rsidRPr="008D7992">
        <w:rPr>
          <w:rFonts w:ascii="Times New Roman" w:hAnsi="Times New Roman" w:cs="Times New Roman"/>
          <w:b/>
          <w:noProof w:val="0"/>
          <w:sz w:val="24"/>
          <w:szCs w:val="24"/>
          <w:lang w:val="en-US"/>
        </w:rPr>
        <w:t>Eligibility criteria</w:t>
      </w:r>
    </w:p>
    <w:p w14:paraId="34F93BA5" w14:textId="3B5C019C" w:rsidR="00DF0D9C" w:rsidRPr="00D92DBA" w:rsidRDefault="00DF0D9C" w:rsidP="00DF0D9C">
      <w:pPr>
        <w:spacing w:after="0" w:line="360" w:lineRule="auto"/>
        <w:jc w:val="both"/>
        <w:rPr>
          <w:rFonts w:ascii="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 xml:space="preserve">The visiting professors </w:t>
      </w:r>
      <w:r w:rsidRPr="00D92DBA">
        <w:rPr>
          <w:rFonts w:ascii="Times New Roman" w:eastAsia="Times New Roman" w:hAnsi="Times New Roman" w:cs="Times New Roman"/>
          <w:noProof w:val="0"/>
          <w:sz w:val="24"/>
          <w:szCs w:val="24"/>
          <w:lang w:val="en-US"/>
        </w:rPr>
        <w:t xml:space="preserve">must be senior researchers with a noteworthy international experience in their area of study, and who want to conduct a research project under the auspices of the ICUB. The project can include </w:t>
      </w:r>
      <w:proofErr w:type="spellStart"/>
      <w:r w:rsidR="00A30131">
        <w:rPr>
          <w:rFonts w:ascii="Times New Roman" w:eastAsia="Times New Roman" w:hAnsi="Times New Roman" w:cs="Times New Roman"/>
          <w:noProof w:val="0"/>
          <w:sz w:val="24"/>
          <w:szCs w:val="24"/>
          <w:lang w:val="en-US"/>
        </w:rPr>
        <w:t>organising</w:t>
      </w:r>
      <w:proofErr w:type="spellEnd"/>
      <w:r w:rsidRPr="00D92DBA">
        <w:rPr>
          <w:rFonts w:ascii="Times New Roman" w:eastAsia="Times New Roman" w:hAnsi="Times New Roman" w:cs="Times New Roman"/>
          <w:noProof w:val="0"/>
          <w:sz w:val="24"/>
          <w:szCs w:val="24"/>
          <w:lang w:val="en-US"/>
        </w:rPr>
        <w:t xml:space="preserve"> event</w:t>
      </w:r>
      <w:r>
        <w:rPr>
          <w:rFonts w:ascii="Times New Roman" w:eastAsia="Times New Roman" w:hAnsi="Times New Roman" w:cs="Times New Roman"/>
          <w:noProof w:val="0"/>
          <w:sz w:val="24"/>
          <w:szCs w:val="24"/>
          <w:lang w:val="en-US"/>
        </w:rPr>
        <w:t>s</w:t>
      </w:r>
      <w:r w:rsidRPr="00D92DBA">
        <w:rPr>
          <w:rFonts w:ascii="Times New Roman" w:eastAsia="Times New Roman" w:hAnsi="Times New Roman" w:cs="Times New Roman"/>
          <w:noProof w:val="0"/>
          <w:sz w:val="24"/>
          <w:szCs w:val="24"/>
          <w:lang w:val="en-US"/>
        </w:rPr>
        <w:t xml:space="preserve"> (conferences, presentations, colloquia, and workshops), writing </w:t>
      </w:r>
      <w:r>
        <w:rPr>
          <w:rFonts w:ascii="Times New Roman" w:eastAsia="Times New Roman" w:hAnsi="Times New Roman" w:cs="Times New Roman"/>
          <w:noProof w:val="0"/>
          <w:sz w:val="24"/>
          <w:szCs w:val="24"/>
          <w:lang w:val="en-US"/>
        </w:rPr>
        <w:t xml:space="preserve">grant </w:t>
      </w:r>
      <w:r w:rsidRPr="00D92DBA">
        <w:rPr>
          <w:rFonts w:ascii="Times New Roman" w:eastAsia="Times New Roman" w:hAnsi="Times New Roman" w:cs="Times New Roman"/>
          <w:noProof w:val="0"/>
          <w:sz w:val="24"/>
          <w:szCs w:val="24"/>
          <w:lang w:val="en-US"/>
        </w:rPr>
        <w:t xml:space="preserve">applications (individual or </w:t>
      </w:r>
      <w:r w:rsidRPr="00DF0D9C">
        <w:rPr>
          <w:rFonts w:ascii="Times New Roman" w:eastAsia="Times New Roman" w:hAnsi="Times New Roman" w:cs="Times New Roman"/>
          <w:noProof w:val="0"/>
          <w:sz w:val="24"/>
          <w:szCs w:val="24"/>
          <w:lang w:val="en-US"/>
        </w:rPr>
        <w:t>in collaboration with other members</w:t>
      </w:r>
      <w:r>
        <w:rPr>
          <w:rFonts w:ascii="Times New Roman" w:eastAsia="Times New Roman" w:hAnsi="Times New Roman" w:cs="Times New Roman"/>
          <w:noProof w:val="0"/>
          <w:sz w:val="24"/>
          <w:szCs w:val="24"/>
          <w:lang w:val="en-US"/>
        </w:rPr>
        <w:t xml:space="preserve"> of the ICUB Division</w:t>
      </w:r>
      <w:r w:rsidRPr="00D92DBA">
        <w:rPr>
          <w:rFonts w:ascii="Times New Roman" w:eastAsia="Times New Roman" w:hAnsi="Times New Roman" w:cs="Times New Roman"/>
          <w:noProof w:val="0"/>
          <w:sz w:val="24"/>
          <w:szCs w:val="24"/>
          <w:lang w:val="en-US"/>
        </w:rPr>
        <w:t xml:space="preserve">), providing expertise, </w:t>
      </w:r>
      <w:r w:rsidR="001A327D">
        <w:rPr>
          <w:rFonts w:ascii="Times New Roman" w:eastAsia="Times New Roman" w:hAnsi="Times New Roman" w:cs="Times New Roman"/>
          <w:noProof w:val="0"/>
          <w:sz w:val="24"/>
          <w:szCs w:val="24"/>
          <w:lang w:val="en-US"/>
        </w:rPr>
        <w:t>mentoring</w:t>
      </w:r>
      <w:r w:rsidRPr="00D92DBA">
        <w:rPr>
          <w:rFonts w:ascii="Times New Roman" w:eastAsia="Times New Roman" w:hAnsi="Times New Roman" w:cs="Times New Roman"/>
          <w:noProof w:val="0"/>
          <w:sz w:val="24"/>
          <w:szCs w:val="24"/>
          <w:lang w:val="en-US"/>
        </w:rPr>
        <w:t xml:space="preserve"> </w:t>
      </w:r>
      <w:r w:rsidR="001A327D">
        <w:rPr>
          <w:rFonts w:ascii="Times New Roman" w:eastAsia="Times New Roman" w:hAnsi="Times New Roman" w:cs="Times New Roman"/>
          <w:noProof w:val="0"/>
          <w:sz w:val="24"/>
          <w:szCs w:val="24"/>
          <w:lang w:val="en-US"/>
        </w:rPr>
        <w:t>early career researchers,</w:t>
      </w:r>
      <w:r w:rsidRPr="00D92DBA">
        <w:rPr>
          <w:rFonts w:ascii="Times New Roman" w:eastAsia="Times New Roman" w:hAnsi="Times New Roman" w:cs="Times New Roman"/>
          <w:noProof w:val="0"/>
          <w:sz w:val="24"/>
          <w:szCs w:val="24"/>
          <w:lang w:val="en-US"/>
        </w:rPr>
        <w:t xml:space="preserve"> or cooperation with </w:t>
      </w:r>
      <w:r w:rsidR="001A327D">
        <w:rPr>
          <w:rFonts w:ascii="Times New Roman" w:eastAsia="Times New Roman" w:hAnsi="Times New Roman" w:cs="Times New Roman"/>
          <w:noProof w:val="0"/>
          <w:sz w:val="24"/>
          <w:szCs w:val="24"/>
          <w:lang w:val="en-US"/>
        </w:rPr>
        <w:t>members of</w:t>
      </w:r>
      <w:r w:rsidRPr="00D92DBA">
        <w:rPr>
          <w:rFonts w:ascii="Times New Roman" w:eastAsia="Times New Roman" w:hAnsi="Times New Roman" w:cs="Times New Roman"/>
          <w:noProof w:val="0"/>
          <w:sz w:val="24"/>
          <w:szCs w:val="24"/>
          <w:lang w:val="en-US"/>
        </w:rPr>
        <w:t xml:space="preserve"> the University of Bucharest on particular projects.</w:t>
      </w:r>
    </w:p>
    <w:p w14:paraId="5871E82E" w14:textId="77777777" w:rsidR="00DF0D9C" w:rsidRPr="00D92DBA" w:rsidRDefault="00DF0D9C" w:rsidP="00DF0D9C">
      <w:pPr>
        <w:spacing w:after="0" w:line="360" w:lineRule="auto"/>
        <w:jc w:val="both"/>
        <w:rPr>
          <w:rFonts w:ascii="Times New Roman" w:hAnsi="Times New Roman" w:cs="Times New Roman"/>
          <w:noProof w:val="0"/>
          <w:sz w:val="24"/>
          <w:szCs w:val="24"/>
          <w:lang w:val="en-US"/>
        </w:rPr>
      </w:pPr>
      <w:r w:rsidRPr="00D92DBA">
        <w:rPr>
          <w:rFonts w:ascii="Times New Roman" w:hAnsi="Times New Roman" w:cs="Times New Roman"/>
          <w:noProof w:val="0"/>
          <w:sz w:val="24"/>
          <w:szCs w:val="24"/>
          <w:lang w:val="en-US"/>
        </w:rPr>
        <w:t xml:space="preserve">Tenured, associate, </w:t>
      </w:r>
      <w:r>
        <w:rPr>
          <w:rFonts w:ascii="Times New Roman" w:hAnsi="Times New Roman" w:cs="Times New Roman"/>
          <w:noProof w:val="0"/>
          <w:sz w:val="24"/>
          <w:szCs w:val="24"/>
          <w:lang w:val="en-US"/>
        </w:rPr>
        <w:t xml:space="preserve">or </w:t>
      </w:r>
      <w:r w:rsidRPr="00D92DBA">
        <w:rPr>
          <w:rFonts w:ascii="Times New Roman" w:hAnsi="Times New Roman" w:cs="Times New Roman"/>
          <w:noProof w:val="0"/>
          <w:sz w:val="24"/>
          <w:szCs w:val="24"/>
          <w:lang w:val="en-US"/>
        </w:rPr>
        <w:t xml:space="preserve">emeritus professors of the University of Bucharest are not eligible for this scholarship. </w:t>
      </w:r>
    </w:p>
    <w:p w14:paraId="483A7947" w14:textId="064B6B71" w:rsidR="00DF0D9C" w:rsidRDefault="00DF0D9C" w:rsidP="00DF0D9C">
      <w:pPr>
        <w:spacing w:after="0" w:line="360" w:lineRule="auto"/>
        <w:jc w:val="both"/>
        <w:rPr>
          <w:rFonts w:ascii="Times New Roman" w:eastAsia="Times New Roman" w:hAnsi="Times New Roman" w:cs="Times New Roman"/>
          <w:noProof w:val="0"/>
          <w:sz w:val="24"/>
          <w:szCs w:val="24"/>
          <w:lang w:val="en-US"/>
        </w:rPr>
      </w:pPr>
    </w:p>
    <w:p w14:paraId="16658EF1" w14:textId="76434B57" w:rsidR="00DF0D9C" w:rsidRDefault="001A327D" w:rsidP="00DF0D9C">
      <w:pPr>
        <w:spacing w:after="0" w:line="360" w:lineRule="auto"/>
        <w:jc w:val="both"/>
        <w:rPr>
          <w:rFonts w:ascii="Times New Roman" w:eastAsia="Times New Roman" w:hAnsi="Times New Roman" w:cs="Times New Roman"/>
          <w:b/>
          <w:noProof w:val="0"/>
          <w:sz w:val="24"/>
          <w:szCs w:val="24"/>
          <w:lang w:val="en-US"/>
        </w:rPr>
      </w:pPr>
      <w:r w:rsidRPr="001A327D">
        <w:rPr>
          <w:rFonts w:ascii="Times New Roman" w:eastAsia="Times New Roman" w:hAnsi="Times New Roman" w:cs="Times New Roman"/>
          <w:b/>
          <w:noProof w:val="0"/>
          <w:sz w:val="24"/>
          <w:szCs w:val="24"/>
          <w:lang w:val="en-US"/>
        </w:rPr>
        <w:t>Fellowship conditions</w:t>
      </w:r>
    </w:p>
    <w:p w14:paraId="0EAE3AB9" w14:textId="5AD32DB7" w:rsidR="001A327D" w:rsidRDefault="001A327D" w:rsidP="00DF0D9C">
      <w:pPr>
        <w:spacing w:after="0" w:line="360" w:lineRule="auto"/>
        <w:jc w:val="both"/>
        <w:rPr>
          <w:rFonts w:ascii="Times New Roman" w:eastAsia="Times New Roman" w:hAnsi="Times New Roman" w:cs="Times New Roman"/>
          <w:b/>
          <w:noProof w:val="0"/>
          <w:sz w:val="24"/>
          <w:szCs w:val="24"/>
          <w:lang w:val="en-US"/>
        </w:rPr>
      </w:pPr>
      <w:r>
        <w:rPr>
          <w:rFonts w:ascii="Times New Roman" w:eastAsia="Times New Roman" w:hAnsi="Times New Roman" w:cs="Times New Roman"/>
          <w:b/>
          <w:noProof w:val="0"/>
          <w:sz w:val="24"/>
          <w:szCs w:val="24"/>
          <w:lang w:val="en-US"/>
        </w:rPr>
        <w:t>Residential fellowship</w:t>
      </w:r>
    </w:p>
    <w:p w14:paraId="0D114850" w14:textId="5358BA6E" w:rsidR="001A327D" w:rsidRDefault="001A327D" w:rsidP="001A327D">
      <w:pPr>
        <w:pStyle w:val="ListParagraph"/>
        <w:numPr>
          <w:ilvl w:val="0"/>
          <w:numId w:val="20"/>
        </w:numPr>
        <w:spacing w:after="0" w:line="360" w:lineRule="auto"/>
        <w:jc w:val="both"/>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The fellowship amount is 5</w:t>
      </w:r>
      <w:r w:rsidRPr="001A327D">
        <w:rPr>
          <w:rFonts w:ascii="Times New Roman" w:eastAsia="Times New Roman" w:hAnsi="Times New Roman" w:cs="Times New Roman"/>
          <w:noProof w:val="0"/>
          <w:sz w:val="24"/>
          <w:szCs w:val="24"/>
          <w:lang w:val="en-US"/>
        </w:rPr>
        <w:t>000 lei per month. Reimbursement for international travel expenses for a round-trip</w:t>
      </w:r>
      <w:r>
        <w:rPr>
          <w:rFonts w:ascii="Times New Roman" w:eastAsia="Times New Roman" w:hAnsi="Times New Roman" w:cs="Times New Roman"/>
          <w:noProof w:val="0"/>
          <w:sz w:val="24"/>
          <w:szCs w:val="24"/>
          <w:lang w:val="en-US"/>
        </w:rPr>
        <w:t>, economy class,</w:t>
      </w:r>
      <w:r w:rsidRPr="001A327D">
        <w:rPr>
          <w:rFonts w:ascii="Times New Roman" w:eastAsia="Times New Roman" w:hAnsi="Times New Roman" w:cs="Times New Roman"/>
          <w:noProof w:val="0"/>
          <w:sz w:val="24"/>
          <w:szCs w:val="24"/>
          <w:lang w:val="en-US"/>
        </w:rPr>
        <w:t xml:space="preserve"> may be provided, based on supporting documentation. </w:t>
      </w:r>
    </w:p>
    <w:p w14:paraId="0DF4F6DD" w14:textId="2A3F3E92" w:rsidR="001A327D" w:rsidRDefault="001A327D" w:rsidP="001A327D">
      <w:pPr>
        <w:pStyle w:val="ListParagraph"/>
        <w:numPr>
          <w:ilvl w:val="0"/>
          <w:numId w:val="20"/>
        </w:numPr>
        <w:spacing w:after="0" w:line="360" w:lineRule="auto"/>
        <w:jc w:val="both"/>
        <w:rPr>
          <w:rFonts w:ascii="Times New Roman" w:eastAsia="Times New Roman" w:hAnsi="Times New Roman" w:cs="Times New Roman"/>
          <w:noProof w:val="0"/>
          <w:sz w:val="24"/>
          <w:szCs w:val="24"/>
          <w:lang w:val="en-US"/>
        </w:rPr>
      </w:pPr>
      <w:r w:rsidRPr="001A327D">
        <w:rPr>
          <w:rFonts w:ascii="Times New Roman" w:eastAsia="Times New Roman" w:hAnsi="Times New Roman" w:cs="Times New Roman"/>
          <w:noProof w:val="0"/>
          <w:sz w:val="24"/>
          <w:szCs w:val="24"/>
          <w:lang w:val="en-US"/>
        </w:rPr>
        <w:lastRenderedPageBreak/>
        <w:t>Providing a workspace at ICUB and access to ICUB’s facilities (seminar rooms, computers, scientific databases), upon request by the visiting professor and subject to the availability of ICUB’s facilities.</w:t>
      </w:r>
    </w:p>
    <w:p w14:paraId="57502E25" w14:textId="285DEAB2" w:rsidR="001A327D" w:rsidRDefault="001A327D" w:rsidP="001A327D">
      <w:pPr>
        <w:pStyle w:val="ListParagraph"/>
        <w:numPr>
          <w:ilvl w:val="0"/>
          <w:numId w:val="20"/>
        </w:numPr>
        <w:spacing w:after="0" w:line="360" w:lineRule="auto"/>
        <w:jc w:val="both"/>
        <w:rPr>
          <w:rFonts w:ascii="Times New Roman" w:eastAsia="Times New Roman" w:hAnsi="Times New Roman" w:cs="Times New Roman"/>
          <w:noProof w:val="0"/>
          <w:sz w:val="24"/>
          <w:szCs w:val="24"/>
          <w:lang w:val="en-US"/>
        </w:rPr>
      </w:pPr>
      <w:r w:rsidRPr="001A327D">
        <w:rPr>
          <w:rFonts w:ascii="Times New Roman" w:eastAsia="Times New Roman" w:hAnsi="Times New Roman" w:cs="Times New Roman"/>
          <w:noProof w:val="0"/>
          <w:sz w:val="24"/>
          <w:szCs w:val="24"/>
          <w:lang w:val="en-US"/>
        </w:rPr>
        <w:t>Providing a program of conferences and seminars.</w:t>
      </w:r>
    </w:p>
    <w:p w14:paraId="35FDC48E" w14:textId="6E7F8392" w:rsidR="001A327D" w:rsidRPr="00497E41" w:rsidRDefault="001A327D" w:rsidP="001A327D">
      <w:pPr>
        <w:pStyle w:val="ListParagraph"/>
        <w:numPr>
          <w:ilvl w:val="0"/>
          <w:numId w:val="20"/>
        </w:numPr>
        <w:spacing w:after="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P</w:t>
      </w:r>
      <w:r w:rsidRPr="00497E41">
        <w:rPr>
          <w:rFonts w:ascii="Times New Roman" w:hAnsi="Times New Roman" w:cs="Times New Roman"/>
          <w:sz w:val="24"/>
          <w:szCs w:val="24"/>
          <w:lang w:val="en-GB"/>
        </w:rPr>
        <w:t xml:space="preserve">roviding logistical support </w:t>
      </w:r>
      <w:r>
        <w:rPr>
          <w:rFonts w:ascii="Times New Roman" w:hAnsi="Times New Roman" w:cs="Times New Roman"/>
          <w:sz w:val="24"/>
          <w:szCs w:val="24"/>
          <w:lang w:val="en-GB"/>
        </w:rPr>
        <w:t>organising</w:t>
      </w:r>
      <w:r w:rsidRPr="00497E41">
        <w:rPr>
          <w:rFonts w:ascii="Times New Roman" w:hAnsi="Times New Roman" w:cs="Times New Roman"/>
          <w:sz w:val="24"/>
          <w:szCs w:val="24"/>
          <w:lang w:val="en-GB"/>
        </w:rPr>
        <w:t xml:space="preserve"> scientific events (workshops, conferences, colloquia, etc.).</w:t>
      </w:r>
    </w:p>
    <w:p w14:paraId="3601879B" w14:textId="39B783AE" w:rsidR="001A327D" w:rsidRDefault="001A327D" w:rsidP="001A327D">
      <w:pPr>
        <w:pStyle w:val="ListParagraph"/>
        <w:numPr>
          <w:ilvl w:val="0"/>
          <w:numId w:val="20"/>
        </w:numPr>
        <w:spacing w:after="0" w:line="360" w:lineRule="auto"/>
        <w:jc w:val="both"/>
        <w:rPr>
          <w:rFonts w:ascii="Times New Roman" w:eastAsia="Times New Roman" w:hAnsi="Times New Roman" w:cs="Times New Roman"/>
          <w:noProof w:val="0"/>
          <w:sz w:val="24"/>
          <w:szCs w:val="24"/>
          <w:lang w:val="en-US"/>
        </w:rPr>
      </w:pPr>
      <w:r w:rsidRPr="001A327D">
        <w:rPr>
          <w:rFonts w:ascii="Times New Roman" w:eastAsia="Times New Roman" w:hAnsi="Times New Roman" w:cs="Times New Roman"/>
          <w:noProof w:val="0"/>
          <w:sz w:val="24"/>
          <w:szCs w:val="24"/>
          <w:lang w:val="en-US"/>
        </w:rPr>
        <w:t>ICUB does not cover costs related to obtaining a visa, health insurance or international transport insurance.</w:t>
      </w:r>
    </w:p>
    <w:p w14:paraId="74DDB84C" w14:textId="0ABE96FC" w:rsidR="001A327D" w:rsidRDefault="001A327D" w:rsidP="001A327D">
      <w:pPr>
        <w:spacing w:after="0" w:line="360" w:lineRule="auto"/>
        <w:jc w:val="both"/>
        <w:rPr>
          <w:rFonts w:ascii="Times New Roman" w:eastAsia="Times New Roman" w:hAnsi="Times New Roman" w:cs="Times New Roman"/>
          <w:noProof w:val="0"/>
          <w:sz w:val="24"/>
          <w:szCs w:val="24"/>
          <w:lang w:val="en-US"/>
        </w:rPr>
      </w:pPr>
    </w:p>
    <w:p w14:paraId="4C0393C1" w14:textId="3248FDE2" w:rsidR="001A327D" w:rsidRPr="001A327D" w:rsidRDefault="001A327D" w:rsidP="001A327D">
      <w:pPr>
        <w:spacing w:after="0" w:line="360" w:lineRule="auto"/>
        <w:jc w:val="both"/>
        <w:rPr>
          <w:rFonts w:ascii="Times New Roman" w:eastAsia="Times New Roman" w:hAnsi="Times New Roman" w:cs="Times New Roman"/>
          <w:b/>
          <w:noProof w:val="0"/>
          <w:sz w:val="24"/>
          <w:szCs w:val="24"/>
          <w:lang w:val="en-US"/>
        </w:rPr>
      </w:pPr>
      <w:r w:rsidRPr="001A327D">
        <w:rPr>
          <w:rFonts w:ascii="Times New Roman" w:eastAsia="Times New Roman" w:hAnsi="Times New Roman" w:cs="Times New Roman"/>
          <w:b/>
          <w:noProof w:val="0"/>
          <w:sz w:val="24"/>
          <w:szCs w:val="24"/>
          <w:lang w:val="en-US"/>
        </w:rPr>
        <w:t>Online Fellowship</w:t>
      </w:r>
    </w:p>
    <w:p w14:paraId="35409C72" w14:textId="2F4E9840" w:rsidR="001A327D" w:rsidRDefault="001A327D" w:rsidP="001A327D">
      <w:pPr>
        <w:pStyle w:val="ListParagraph"/>
        <w:numPr>
          <w:ilvl w:val="0"/>
          <w:numId w:val="22"/>
        </w:numPr>
        <w:spacing w:after="0" w:line="360" w:lineRule="auto"/>
        <w:jc w:val="both"/>
        <w:rPr>
          <w:rFonts w:ascii="Times New Roman" w:eastAsia="Times New Roman" w:hAnsi="Times New Roman" w:cs="Times New Roman"/>
          <w:noProof w:val="0"/>
          <w:sz w:val="24"/>
          <w:szCs w:val="24"/>
          <w:lang w:val="en-US"/>
        </w:rPr>
      </w:pPr>
      <w:r w:rsidRPr="001A327D">
        <w:rPr>
          <w:rFonts w:ascii="Times New Roman" w:eastAsia="Times New Roman" w:hAnsi="Times New Roman" w:cs="Times New Roman"/>
          <w:noProof w:val="0"/>
          <w:sz w:val="24"/>
          <w:szCs w:val="24"/>
          <w:lang w:val="en-US"/>
        </w:rPr>
        <w:t xml:space="preserve">The fellowship amount is 5000 lei per month. The </w:t>
      </w:r>
      <w:r>
        <w:rPr>
          <w:rFonts w:ascii="Times New Roman" w:eastAsia="Times New Roman" w:hAnsi="Times New Roman" w:cs="Times New Roman"/>
          <w:noProof w:val="0"/>
          <w:sz w:val="24"/>
          <w:szCs w:val="24"/>
          <w:lang w:val="en-US"/>
        </w:rPr>
        <w:t>fellowship will be paid in</w:t>
      </w:r>
      <w:r w:rsidRPr="001A327D">
        <w:rPr>
          <w:rFonts w:ascii="Times New Roman" w:eastAsia="Times New Roman" w:hAnsi="Times New Roman" w:cs="Times New Roman"/>
          <w:noProof w:val="0"/>
          <w:sz w:val="24"/>
          <w:szCs w:val="24"/>
          <w:lang w:val="en-US"/>
        </w:rPr>
        <w:t xml:space="preserve"> the personal account (in foreign currency), and the related foreign exchange commission will be covered from the budget of the </w:t>
      </w:r>
      <w:r>
        <w:rPr>
          <w:rFonts w:ascii="Times New Roman" w:eastAsia="Times New Roman" w:hAnsi="Times New Roman" w:cs="Times New Roman"/>
          <w:noProof w:val="0"/>
          <w:sz w:val="24"/>
          <w:szCs w:val="24"/>
          <w:lang w:val="en-US"/>
        </w:rPr>
        <w:t>Division</w:t>
      </w:r>
      <w:r w:rsidRPr="001A327D">
        <w:rPr>
          <w:rFonts w:ascii="Times New Roman" w:eastAsia="Times New Roman" w:hAnsi="Times New Roman" w:cs="Times New Roman"/>
          <w:noProof w:val="0"/>
          <w:sz w:val="24"/>
          <w:szCs w:val="24"/>
          <w:lang w:val="en-US"/>
        </w:rPr>
        <w:t xml:space="preserve"> </w:t>
      </w:r>
      <w:r>
        <w:rPr>
          <w:rFonts w:ascii="Times New Roman" w:eastAsia="Times New Roman" w:hAnsi="Times New Roman" w:cs="Times New Roman"/>
          <w:noProof w:val="0"/>
          <w:sz w:val="24"/>
          <w:szCs w:val="24"/>
          <w:lang w:val="en-US"/>
        </w:rPr>
        <w:t>hosting the visiting</w:t>
      </w:r>
      <w:r w:rsidRPr="001A327D">
        <w:rPr>
          <w:rFonts w:ascii="Times New Roman" w:eastAsia="Times New Roman" w:hAnsi="Times New Roman" w:cs="Times New Roman"/>
          <w:noProof w:val="0"/>
          <w:sz w:val="24"/>
          <w:szCs w:val="24"/>
          <w:lang w:val="en-US"/>
        </w:rPr>
        <w:t xml:space="preserve"> </w:t>
      </w:r>
      <w:r>
        <w:rPr>
          <w:rFonts w:ascii="Times New Roman" w:eastAsia="Times New Roman" w:hAnsi="Times New Roman" w:cs="Times New Roman"/>
          <w:noProof w:val="0"/>
          <w:sz w:val="24"/>
          <w:szCs w:val="24"/>
          <w:lang w:val="en-US"/>
        </w:rPr>
        <w:t>professor</w:t>
      </w:r>
      <w:r w:rsidRPr="001A327D">
        <w:rPr>
          <w:rFonts w:ascii="Times New Roman" w:eastAsia="Times New Roman" w:hAnsi="Times New Roman" w:cs="Times New Roman"/>
          <w:noProof w:val="0"/>
          <w:sz w:val="24"/>
          <w:szCs w:val="24"/>
          <w:lang w:val="en-US"/>
        </w:rPr>
        <w:t>.</w:t>
      </w:r>
    </w:p>
    <w:p w14:paraId="4A885281" w14:textId="77777777" w:rsidR="001A327D" w:rsidRDefault="001A327D" w:rsidP="001A327D">
      <w:pPr>
        <w:pStyle w:val="ListParagraph"/>
        <w:numPr>
          <w:ilvl w:val="0"/>
          <w:numId w:val="22"/>
        </w:numPr>
        <w:spacing w:after="0" w:line="360" w:lineRule="auto"/>
        <w:jc w:val="both"/>
        <w:rPr>
          <w:rFonts w:ascii="Times New Roman" w:eastAsia="Times New Roman" w:hAnsi="Times New Roman" w:cs="Times New Roman"/>
          <w:noProof w:val="0"/>
          <w:sz w:val="24"/>
          <w:szCs w:val="24"/>
          <w:lang w:val="en-US"/>
        </w:rPr>
      </w:pPr>
      <w:r w:rsidRPr="001A327D">
        <w:rPr>
          <w:rFonts w:ascii="Times New Roman" w:eastAsia="Times New Roman" w:hAnsi="Times New Roman" w:cs="Times New Roman"/>
          <w:noProof w:val="0"/>
          <w:sz w:val="24"/>
          <w:szCs w:val="24"/>
          <w:lang w:val="en-US"/>
        </w:rPr>
        <w:t>Providing a program of conferences and seminars.</w:t>
      </w:r>
    </w:p>
    <w:p w14:paraId="6AD20D15" w14:textId="318D4ECE" w:rsidR="001A327D" w:rsidRPr="00497E41" w:rsidRDefault="001A327D" w:rsidP="001A327D">
      <w:pPr>
        <w:pStyle w:val="ListParagraph"/>
        <w:numPr>
          <w:ilvl w:val="0"/>
          <w:numId w:val="22"/>
        </w:numPr>
        <w:spacing w:after="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P</w:t>
      </w:r>
      <w:r w:rsidRPr="00497E41">
        <w:rPr>
          <w:rFonts w:ascii="Times New Roman" w:hAnsi="Times New Roman" w:cs="Times New Roman"/>
          <w:sz w:val="24"/>
          <w:szCs w:val="24"/>
          <w:lang w:val="en-GB"/>
        </w:rPr>
        <w:t xml:space="preserve">roviding logistical support </w:t>
      </w:r>
      <w:r>
        <w:rPr>
          <w:rFonts w:ascii="Times New Roman" w:hAnsi="Times New Roman" w:cs="Times New Roman"/>
          <w:sz w:val="24"/>
          <w:szCs w:val="24"/>
          <w:lang w:val="en-GB"/>
        </w:rPr>
        <w:t>organising</w:t>
      </w:r>
      <w:r w:rsidRPr="00497E4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online </w:t>
      </w:r>
      <w:r w:rsidRPr="00497E41">
        <w:rPr>
          <w:rFonts w:ascii="Times New Roman" w:hAnsi="Times New Roman" w:cs="Times New Roman"/>
          <w:sz w:val="24"/>
          <w:szCs w:val="24"/>
          <w:lang w:val="en-GB"/>
        </w:rPr>
        <w:t>scientific events (workshops, conferences, colloquia, etc.).</w:t>
      </w:r>
    </w:p>
    <w:p w14:paraId="092AD05E" w14:textId="77777777" w:rsidR="001A327D" w:rsidRPr="001A327D" w:rsidRDefault="001A327D" w:rsidP="001A327D">
      <w:pPr>
        <w:spacing w:after="0" w:line="360" w:lineRule="auto"/>
        <w:jc w:val="both"/>
        <w:rPr>
          <w:rFonts w:ascii="Times New Roman" w:eastAsia="Times New Roman" w:hAnsi="Times New Roman" w:cs="Times New Roman"/>
          <w:noProof w:val="0"/>
          <w:sz w:val="24"/>
          <w:szCs w:val="24"/>
          <w:lang w:val="en-US"/>
        </w:rPr>
      </w:pPr>
    </w:p>
    <w:p w14:paraId="561C8D4C" w14:textId="77777777" w:rsidR="007D0343" w:rsidRPr="0071024D" w:rsidRDefault="007D0343" w:rsidP="007D0343">
      <w:pPr>
        <w:spacing w:after="0" w:line="360" w:lineRule="auto"/>
        <w:jc w:val="both"/>
        <w:rPr>
          <w:rFonts w:ascii="Times New Roman" w:hAnsi="Times New Roman" w:cs="Times New Roman"/>
          <w:b/>
          <w:noProof w:val="0"/>
          <w:sz w:val="24"/>
          <w:szCs w:val="24"/>
          <w:lang w:val="en-US"/>
        </w:rPr>
      </w:pPr>
      <w:r w:rsidRPr="0071024D">
        <w:rPr>
          <w:rFonts w:ascii="Times New Roman" w:eastAsia="Times New Roman" w:hAnsi="Times New Roman" w:cs="Times New Roman"/>
          <w:b/>
          <w:bCs/>
          <w:noProof w:val="0"/>
          <w:sz w:val="24"/>
          <w:szCs w:val="24"/>
          <w:lang w:val="en-US"/>
        </w:rPr>
        <w:t>The obligations of visiting professors</w:t>
      </w:r>
    </w:p>
    <w:p w14:paraId="206583DD" w14:textId="77777777" w:rsidR="007D0343" w:rsidRPr="0071024D" w:rsidRDefault="007D0343" w:rsidP="007D0343">
      <w:pPr>
        <w:pStyle w:val="ListParagraph"/>
        <w:numPr>
          <w:ilvl w:val="0"/>
          <w:numId w:val="23"/>
        </w:numPr>
        <w:spacing w:after="0" w:line="360" w:lineRule="auto"/>
        <w:jc w:val="both"/>
        <w:rPr>
          <w:rFonts w:ascii="Times New Roman" w:eastAsia="Times New Roman" w:hAnsi="Times New Roman" w:cs="Times New Roman"/>
          <w:noProof w:val="0"/>
          <w:sz w:val="24"/>
          <w:szCs w:val="24"/>
          <w:lang w:val="en-US"/>
        </w:rPr>
      </w:pPr>
      <w:r w:rsidRPr="0071024D">
        <w:rPr>
          <w:rFonts w:ascii="Times New Roman" w:eastAsia="Times New Roman" w:hAnsi="Times New Roman" w:cs="Times New Roman"/>
          <w:noProof w:val="0"/>
          <w:sz w:val="24"/>
          <w:szCs w:val="24"/>
          <w:lang w:val="en-US"/>
        </w:rPr>
        <w:t>To implement the research project/</w:t>
      </w:r>
      <w:r>
        <w:rPr>
          <w:rFonts w:ascii="Times New Roman" w:eastAsia="Times New Roman" w:hAnsi="Times New Roman" w:cs="Times New Roman"/>
          <w:noProof w:val="0"/>
          <w:sz w:val="24"/>
          <w:szCs w:val="24"/>
          <w:lang w:val="en-US"/>
        </w:rPr>
        <w:t xml:space="preserve"> </w:t>
      </w:r>
      <w:r w:rsidRPr="0071024D">
        <w:rPr>
          <w:rFonts w:ascii="Times New Roman" w:eastAsia="Times New Roman" w:hAnsi="Times New Roman" w:cs="Times New Roman"/>
          <w:noProof w:val="0"/>
          <w:sz w:val="24"/>
          <w:szCs w:val="24"/>
          <w:lang w:val="en-US"/>
        </w:rPr>
        <w:t>event for which they received the invitation from the University of Bucharest within the ICUB</w:t>
      </w:r>
      <w:r>
        <w:rPr>
          <w:rFonts w:ascii="Times New Roman" w:eastAsia="Times New Roman" w:hAnsi="Times New Roman" w:cs="Times New Roman"/>
          <w:noProof w:val="0"/>
          <w:sz w:val="24"/>
          <w:szCs w:val="24"/>
          <w:lang w:val="en-US"/>
        </w:rPr>
        <w:t>;</w:t>
      </w:r>
    </w:p>
    <w:p w14:paraId="7180744C" w14:textId="1D865DC9" w:rsidR="007D0343" w:rsidRDefault="007D0343" w:rsidP="007D0343">
      <w:pPr>
        <w:pStyle w:val="ListParagraph"/>
        <w:numPr>
          <w:ilvl w:val="0"/>
          <w:numId w:val="23"/>
        </w:numPr>
        <w:spacing w:after="0" w:line="360" w:lineRule="auto"/>
        <w:jc w:val="both"/>
        <w:rPr>
          <w:rFonts w:ascii="Times New Roman" w:eastAsia="Times New Roman" w:hAnsi="Times New Roman" w:cs="Times New Roman"/>
          <w:noProof w:val="0"/>
          <w:sz w:val="24"/>
          <w:szCs w:val="24"/>
          <w:lang w:val="en-US"/>
        </w:rPr>
      </w:pPr>
      <w:r w:rsidRPr="0071024D">
        <w:rPr>
          <w:rFonts w:ascii="Times New Roman" w:eastAsia="Times New Roman" w:hAnsi="Times New Roman" w:cs="Times New Roman"/>
          <w:noProof w:val="0"/>
          <w:sz w:val="24"/>
          <w:szCs w:val="24"/>
          <w:lang w:val="en-US"/>
        </w:rPr>
        <w:t xml:space="preserve">To participate in the research activities </w:t>
      </w:r>
      <w:proofErr w:type="spellStart"/>
      <w:r w:rsidR="00A30131">
        <w:rPr>
          <w:rFonts w:ascii="Times New Roman" w:eastAsia="Times New Roman" w:hAnsi="Times New Roman" w:cs="Times New Roman"/>
          <w:noProof w:val="0"/>
          <w:sz w:val="24"/>
          <w:szCs w:val="24"/>
          <w:lang w:val="en-US"/>
        </w:rPr>
        <w:t>organised</w:t>
      </w:r>
      <w:proofErr w:type="spellEnd"/>
      <w:r w:rsidRPr="0071024D">
        <w:rPr>
          <w:rFonts w:ascii="Times New Roman" w:eastAsia="Times New Roman" w:hAnsi="Times New Roman" w:cs="Times New Roman"/>
          <w:noProof w:val="0"/>
          <w:sz w:val="24"/>
          <w:szCs w:val="24"/>
          <w:lang w:val="en-US"/>
        </w:rPr>
        <w:t xml:space="preserve"> by the ICUB</w:t>
      </w:r>
      <w:r>
        <w:rPr>
          <w:rFonts w:ascii="Times New Roman" w:eastAsia="Times New Roman" w:hAnsi="Times New Roman" w:cs="Times New Roman"/>
          <w:noProof w:val="0"/>
          <w:sz w:val="24"/>
          <w:szCs w:val="24"/>
          <w:lang w:val="en-US"/>
        </w:rPr>
        <w:t>;</w:t>
      </w:r>
    </w:p>
    <w:p w14:paraId="6545D969" w14:textId="269DA29E" w:rsidR="007D0343" w:rsidRPr="008F1548" w:rsidRDefault="007D0343" w:rsidP="007D0343">
      <w:pPr>
        <w:pStyle w:val="ListParagraph"/>
        <w:numPr>
          <w:ilvl w:val="0"/>
          <w:numId w:val="23"/>
        </w:num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To m</w:t>
      </w:r>
      <w:r w:rsidRPr="008F1548">
        <w:rPr>
          <w:rFonts w:ascii="Times New Roman" w:eastAsia="Times New Roman" w:hAnsi="Times New Roman" w:cs="Times New Roman"/>
          <w:sz w:val="24"/>
          <w:szCs w:val="24"/>
          <w:lang w:val="en-GB"/>
        </w:rPr>
        <w:t xml:space="preserve">ention their </w:t>
      </w:r>
      <w:r>
        <w:rPr>
          <w:rFonts w:ascii="Times New Roman" w:eastAsia="Times New Roman" w:hAnsi="Times New Roman" w:cs="Times New Roman"/>
          <w:sz w:val="24"/>
          <w:szCs w:val="24"/>
          <w:lang w:val="en-GB"/>
        </w:rPr>
        <w:t xml:space="preserve">ICUB </w:t>
      </w:r>
      <w:r w:rsidRPr="008F1548">
        <w:rPr>
          <w:rFonts w:ascii="Times New Roman" w:eastAsia="Times New Roman" w:hAnsi="Times New Roman" w:cs="Times New Roman"/>
          <w:sz w:val="24"/>
          <w:szCs w:val="24"/>
          <w:lang w:val="en-GB"/>
        </w:rPr>
        <w:t xml:space="preserve">affiliation and the support provided by ICUB in all scientific papers, public policy documents, patents, conference proceedings, organized workshops, or </w:t>
      </w:r>
      <w:r>
        <w:rPr>
          <w:rFonts w:ascii="Times New Roman" w:eastAsia="Times New Roman" w:hAnsi="Times New Roman" w:cs="Times New Roman"/>
          <w:sz w:val="24"/>
          <w:szCs w:val="24"/>
          <w:lang w:val="en-GB"/>
        </w:rPr>
        <w:t>other research outputs produced</w:t>
      </w:r>
      <w:r w:rsidRPr="008F1548">
        <w:rPr>
          <w:rFonts w:ascii="Times New Roman" w:eastAsia="Times New Roman" w:hAnsi="Times New Roman" w:cs="Times New Roman"/>
          <w:sz w:val="24"/>
          <w:szCs w:val="24"/>
          <w:lang w:val="en-GB"/>
        </w:rPr>
        <w:t xml:space="preserve"> as an ICUB </w:t>
      </w:r>
      <w:r>
        <w:rPr>
          <w:rFonts w:ascii="Times New Roman" w:eastAsia="Times New Roman" w:hAnsi="Times New Roman" w:cs="Times New Roman"/>
          <w:sz w:val="24"/>
          <w:szCs w:val="24"/>
          <w:lang w:val="en-GB"/>
        </w:rPr>
        <w:t>visiting professor</w:t>
      </w:r>
      <w:r w:rsidRPr="008F1548">
        <w:rPr>
          <w:rFonts w:ascii="Times New Roman" w:eastAsia="Times New Roman" w:hAnsi="Times New Roman" w:cs="Times New Roman"/>
          <w:sz w:val="24"/>
          <w:szCs w:val="24"/>
          <w:lang w:val="en-GB"/>
        </w:rPr>
        <w:t xml:space="preserve">; The primary affiliation for all </w:t>
      </w:r>
      <w:r>
        <w:rPr>
          <w:rFonts w:ascii="Times New Roman" w:eastAsia="Times New Roman" w:hAnsi="Times New Roman" w:cs="Times New Roman"/>
          <w:sz w:val="24"/>
          <w:szCs w:val="24"/>
          <w:lang w:val="en-GB"/>
        </w:rPr>
        <w:t>fellowship</w:t>
      </w:r>
      <w:r w:rsidRPr="008F1548">
        <w:rPr>
          <w:rFonts w:ascii="Times New Roman" w:eastAsia="Times New Roman" w:hAnsi="Times New Roman" w:cs="Times New Roman"/>
          <w:sz w:val="24"/>
          <w:szCs w:val="24"/>
          <w:lang w:val="en-GB"/>
        </w:rPr>
        <w:t xml:space="preserve"> results is “Research Institute of the University of Bu</w:t>
      </w:r>
      <w:bookmarkStart w:id="0" w:name="_GoBack"/>
      <w:bookmarkEnd w:id="0"/>
      <w:r w:rsidRPr="008F1548">
        <w:rPr>
          <w:rFonts w:ascii="Times New Roman" w:eastAsia="Times New Roman" w:hAnsi="Times New Roman" w:cs="Times New Roman"/>
          <w:sz w:val="24"/>
          <w:szCs w:val="24"/>
          <w:lang w:val="en-GB"/>
        </w:rPr>
        <w:t>charest, ICUB,” and the acknowledgments section must include the contract number and date of registration, as well as the name of the project funded by the ICUB.</w:t>
      </w:r>
    </w:p>
    <w:p w14:paraId="6F70849F" w14:textId="77777777" w:rsidR="007D0343" w:rsidRPr="008F1548" w:rsidRDefault="007D0343" w:rsidP="007D0343">
      <w:pPr>
        <w:pStyle w:val="ListParagraph"/>
        <w:numPr>
          <w:ilvl w:val="0"/>
          <w:numId w:val="23"/>
        </w:numPr>
        <w:spacing w:after="0" w:line="360" w:lineRule="auto"/>
        <w:jc w:val="both"/>
        <w:rPr>
          <w:rFonts w:ascii="Times New Roman" w:eastAsia="Times New Roman" w:hAnsi="Times New Roman" w:cs="Times New Roman"/>
          <w:sz w:val="24"/>
          <w:szCs w:val="24"/>
          <w:lang w:val="en-GB"/>
        </w:rPr>
      </w:pPr>
      <w:r w:rsidRPr="008F1548">
        <w:rPr>
          <w:rFonts w:ascii="Times New Roman" w:eastAsia="Times New Roman" w:hAnsi="Times New Roman" w:cs="Times New Roman"/>
          <w:sz w:val="24"/>
          <w:szCs w:val="24"/>
          <w:lang w:val="en-GB"/>
        </w:rPr>
        <w:t xml:space="preserve">To </w:t>
      </w:r>
      <w:r>
        <w:rPr>
          <w:rFonts w:ascii="Times New Roman" w:eastAsia="Times New Roman" w:hAnsi="Times New Roman" w:cs="Times New Roman"/>
          <w:sz w:val="24"/>
          <w:szCs w:val="24"/>
          <w:lang w:val="en-GB"/>
        </w:rPr>
        <w:t>submit</w:t>
      </w:r>
      <w:r w:rsidRPr="008F1548">
        <w:rPr>
          <w:rFonts w:ascii="Times New Roman" w:eastAsia="Times New Roman" w:hAnsi="Times New Roman" w:cs="Times New Roman"/>
          <w:sz w:val="24"/>
          <w:szCs w:val="24"/>
          <w:lang w:val="en-GB"/>
        </w:rPr>
        <w:t xml:space="preserve"> a monthly activity report and, at the end of the fellowship, a report on their research activities at ICUB.</w:t>
      </w:r>
    </w:p>
    <w:p w14:paraId="5123CB94" w14:textId="52F7BECC" w:rsidR="007D0343" w:rsidRDefault="007D0343" w:rsidP="007D0343">
      <w:pPr>
        <w:spacing w:after="0" w:line="360" w:lineRule="auto"/>
        <w:jc w:val="both"/>
        <w:rPr>
          <w:rFonts w:ascii="Times New Roman" w:eastAsia="Times New Roman" w:hAnsi="Times New Roman" w:cs="Times New Roman"/>
          <w:noProof w:val="0"/>
          <w:sz w:val="24"/>
          <w:szCs w:val="24"/>
          <w:lang w:val="en-US"/>
        </w:rPr>
      </w:pPr>
    </w:p>
    <w:p w14:paraId="29AA18A9" w14:textId="77777777" w:rsidR="00614931" w:rsidRPr="0071024D" w:rsidRDefault="00614931" w:rsidP="00614931">
      <w:pPr>
        <w:spacing w:after="0" w:line="360" w:lineRule="auto"/>
        <w:jc w:val="both"/>
        <w:rPr>
          <w:rFonts w:ascii="Times New Roman" w:hAnsi="Times New Roman" w:cs="Times New Roman"/>
          <w:b/>
          <w:noProof w:val="0"/>
          <w:sz w:val="24"/>
          <w:szCs w:val="24"/>
          <w:lang w:val="en-US"/>
        </w:rPr>
      </w:pPr>
      <w:r w:rsidRPr="0071024D">
        <w:rPr>
          <w:rFonts w:ascii="Times New Roman" w:hAnsi="Times New Roman" w:cs="Times New Roman"/>
          <w:b/>
          <w:noProof w:val="0"/>
          <w:sz w:val="24"/>
          <w:szCs w:val="24"/>
          <w:lang w:val="en-US"/>
        </w:rPr>
        <w:t>The selection system</w:t>
      </w:r>
    </w:p>
    <w:p w14:paraId="055F6C08" w14:textId="0CF9C77D" w:rsidR="007D0343" w:rsidRDefault="00614931" w:rsidP="007D0343">
      <w:pPr>
        <w:spacing w:after="0" w:line="360" w:lineRule="auto"/>
        <w:jc w:val="both"/>
        <w:rPr>
          <w:rFonts w:ascii="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lastRenderedPageBreak/>
        <w:t xml:space="preserve">The Visiting Professor application is put together within each ICUB Division, </w:t>
      </w:r>
      <w:r w:rsidRPr="00614931">
        <w:rPr>
          <w:rFonts w:ascii="Times New Roman" w:eastAsia="Times New Roman" w:hAnsi="Times New Roman" w:cs="Times New Roman"/>
          <w:noProof w:val="0"/>
          <w:sz w:val="24"/>
          <w:szCs w:val="24"/>
          <w:lang w:val="en-US"/>
        </w:rPr>
        <w:t xml:space="preserve">upon the recommendation and with the approval of the </w:t>
      </w:r>
      <w:r>
        <w:rPr>
          <w:rFonts w:ascii="Times New Roman" w:eastAsia="Times New Roman" w:hAnsi="Times New Roman" w:cs="Times New Roman"/>
          <w:noProof w:val="0"/>
          <w:sz w:val="24"/>
          <w:szCs w:val="24"/>
          <w:lang w:val="en-US"/>
        </w:rPr>
        <w:t>Division</w:t>
      </w:r>
      <w:r w:rsidRPr="00614931">
        <w:rPr>
          <w:rFonts w:ascii="Times New Roman" w:eastAsia="Times New Roman" w:hAnsi="Times New Roman" w:cs="Times New Roman"/>
          <w:noProof w:val="0"/>
          <w:sz w:val="24"/>
          <w:szCs w:val="24"/>
          <w:lang w:val="en-US"/>
        </w:rPr>
        <w:t xml:space="preserve"> coordinator</w:t>
      </w:r>
      <w:r>
        <w:rPr>
          <w:rFonts w:ascii="Times New Roman" w:eastAsia="Times New Roman" w:hAnsi="Times New Roman" w:cs="Times New Roman"/>
          <w:noProof w:val="0"/>
          <w:sz w:val="24"/>
          <w:szCs w:val="24"/>
          <w:lang w:val="en-US"/>
        </w:rPr>
        <w:t xml:space="preserve">. </w:t>
      </w:r>
      <w:r w:rsidRPr="00D92DBA">
        <w:rPr>
          <w:rFonts w:ascii="Times New Roman" w:hAnsi="Times New Roman" w:cs="Times New Roman"/>
          <w:noProof w:val="0"/>
          <w:sz w:val="24"/>
          <w:szCs w:val="24"/>
          <w:lang w:val="en-US"/>
        </w:rPr>
        <w:t>The application file will contain:</w:t>
      </w:r>
    </w:p>
    <w:p w14:paraId="1D58932C" w14:textId="0A8C6693" w:rsidR="00614931" w:rsidRPr="002F747C" w:rsidRDefault="00614931" w:rsidP="00614931">
      <w:pPr>
        <w:pStyle w:val="ListParagraph"/>
        <w:numPr>
          <w:ilvl w:val="0"/>
          <w:numId w:val="25"/>
        </w:numPr>
        <w:spacing w:after="0" w:line="360" w:lineRule="auto"/>
        <w:jc w:val="both"/>
        <w:rPr>
          <w:rFonts w:ascii="Times New Roman" w:hAnsi="Times New Roman" w:cs="Times New Roman"/>
          <w:noProof w:val="0"/>
          <w:sz w:val="24"/>
          <w:szCs w:val="24"/>
          <w:lang w:val="en-US"/>
        </w:rPr>
      </w:pPr>
      <w:r w:rsidRPr="0071024D">
        <w:rPr>
          <w:rFonts w:ascii="Times New Roman" w:hAnsi="Times New Roman" w:cs="Times New Roman"/>
          <w:noProof w:val="0"/>
          <w:color w:val="000000"/>
          <w:sz w:val="24"/>
          <w:szCs w:val="24"/>
          <w:lang w:val="en-US"/>
        </w:rPr>
        <w:t>CV and list of</w:t>
      </w:r>
      <w:r>
        <w:rPr>
          <w:rFonts w:ascii="Times New Roman" w:hAnsi="Times New Roman" w:cs="Times New Roman"/>
          <w:noProof w:val="0"/>
          <w:color w:val="000000"/>
          <w:sz w:val="24"/>
          <w:szCs w:val="24"/>
          <w:lang w:val="en-US"/>
        </w:rPr>
        <w:t xml:space="preserve"> </w:t>
      </w:r>
      <w:r w:rsidRPr="0071024D">
        <w:rPr>
          <w:rFonts w:ascii="Times New Roman" w:hAnsi="Times New Roman" w:cs="Times New Roman"/>
          <w:noProof w:val="0"/>
          <w:color w:val="000000"/>
          <w:sz w:val="24"/>
          <w:szCs w:val="24"/>
          <w:lang w:val="en-US"/>
        </w:rPr>
        <w:t>publications (in English);</w:t>
      </w:r>
    </w:p>
    <w:p w14:paraId="2898E9E9" w14:textId="3E30AD9C" w:rsidR="002F747C" w:rsidRPr="0071024D" w:rsidRDefault="002F747C" w:rsidP="002F747C">
      <w:pPr>
        <w:pStyle w:val="ListParagraph"/>
        <w:numPr>
          <w:ilvl w:val="0"/>
          <w:numId w:val="25"/>
        </w:numPr>
        <w:spacing w:after="0" w:line="360" w:lineRule="auto"/>
        <w:jc w:val="both"/>
        <w:rPr>
          <w:rFonts w:ascii="Times New Roman" w:eastAsia="Times New Roman" w:hAnsi="Times New Roman" w:cs="Times New Roman"/>
          <w:noProof w:val="0"/>
          <w:sz w:val="24"/>
          <w:szCs w:val="24"/>
          <w:lang w:val="en-US"/>
        </w:rPr>
      </w:pPr>
      <w:r w:rsidRPr="0071024D">
        <w:rPr>
          <w:rFonts w:ascii="Times New Roman" w:eastAsia="Times New Roman" w:hAnsi="Times New Roman" w:cs="Times New Roman"/>
          <w:noProof w:val="0"/>
          <w:color w:val="000000" w:themeColor="text1"/>
          <w:sz w:val="24"/>
          <w:szCs w:val="24"/>
          <w:lang w:val="en-US"/>
        </w:rPr>
        <w:t xml:space="preserve">A short presentation of the research project or/and of the scientific event/events in which the visiting professor will be engaged, </w:t>
      </w:r>
      <w:r>
        <w:rPr>
          <w:rFonts w:ascii="Times New Roman" w:eastAsia="Times New Roman" w:hAnsi="Times New Roman" w:cs="Times New Roman"/>
          <w:noProof w:val="0"/>
          <w:color w:val="000000" w:themeColor="text1"/>
          <w:sz w:val="24"/>
          <w:szCs w:val="24"/>
          <w:lang w:val="en-US"/>
        </w:rPr>
        <w:t xml:space="preserve">clearly </w:t>
      </w:r>
      <w:r w:rsidRPr="0071024D">
        <w:rPr>
          <w:rFonts w:ascii="Times New Roman" w:eastAsia="Times New Roman" w:hAnsi="Times New Roman" w:cs="Times New Roman"/>
          <w:noProof w:val="0"/>
          <w:color w:val="000000" w:themeColor="text1"/>
          <w:sz w:val="24"/>
          <w:szCs w:val="24"/>
          <w:lang w:val="en-US"/>
        </w:rPr>
        <w:t xml:space="preserve">highlighting the benefits which the </w:t>
      </w:r>
      <w:r w:rsidRPr="0071024D">
        <w:rPr>
          <w:rFonts w:ascii="Times New Roman" w:eastAsia="Times New Roman" w:hAnsi="Times New Roman" w:cs="Times New Roman"/>
          <w:noProof w:val="0"/>
          <w:sz w:val="24"/>
          <w:szCs w:val="24"/>
          <w:lang w:val="en-US"/>
        </w:rPr>
        <w:t xml:space="preserve">ICUB will have from granting the </w:t>
      </w:r>
      <w:r>
        <w:rPr>
          <w:rFonts w:ascii="Times New Roman" w:eastAsia="Times New Roman" w:hAnsi="Times New Roman" w:cs="Times New Roman"/>
          <w:noProof w:val="0"/>
          <w:sz w:val="24"/>
          <w:szCs w:val="24"/>
          <w:lang w:val="en-US"/>
        </w:rPr>
        <w:t>fellowship</w:t>
      </w:r>
      <w:r w:rsidRPr="0071024D">
        <w:rPr>
          <w:rFonts w:ascii="Times New Roman" w:eastAsia="Times New Roman" w:hAnsi="Times New Roman" w:cs="Times New Roman"/>
          <w:noProof w:val="0"/>
          <w:color w:val="000000" w:themeColor="text1"/>
          <w:sz w:val="24"/>
          <w:szCs w:val="24"/>
          <w:lang w:val="en-US"/>
        </w:rPr>
        <w:t xml:space="preserve"> (for instance: establishing a new direction of research; creating a new workgroup; launching an international project; writing a paper for a prestigious journal or </w:t>
      </w:r>
      <w:r>
        <w:rPr>
          <w:rFonts w:ascii="Times New Roman" w:eastAsia="Times New Roman" w:hAnsi="Times New Roman" w:cs="Times New Roman"/>
          <w:noProof w:val="0"/>
          <w:color w:val="000000" w:themeColor="text1"/>
          <w:sz w:val="24"/>
          <w:szCs w:val="24"/>
          <w:lang w:val="en-US"/>
        </w:rPr>
        <w:t xml:space="preserve">a </w:t>
      </w:r>
      <w:r w:rsidRPr="0071024D">
        <w:rPr>
          <w:rFonts w:ascii="Times New Roman" w:eastAsia="Times New Roman" w:hAnsi="Times New Roman" w:cs="Times New Roman"/>
          <w:noProof w:val="0"/>
          <w:color w:val="000000" w:themeColor="text1"/>
          <w:sz w:val="24"/>
          <w:szCs w:val="24"/>
          <w:lang w:val="en-US"/>
        </w:rPr>
        <w:t>publishing house etc.);</w:t>
      </w:r>
    </w:p>
    <w:p w14:paraId="4747CD39" w14:textId="54DE4467" w:rsidR="002F747C" w:rsidRDefault="002F747C" w:rsidP="002F747C">
      <w:pPr>
        <w:spacing w:after="0" w:line="360" w:lineRule="auto"/>
        <w:jc w:val="both"/>
        <w:rPr>
          <w:rFonts w:ascii="Times New Roman" w:hAnsi="Times New Roman" w:cs="Times New Roman"/>
          <w:noProof w:val="0"/>
          <w:sz w:val="24"/>
          <w:szCs w:val="24"/>
          <w:lang w:val="en-US"/>
        </w:rPr>
      </w:pPr>
    </w:p>
    <w:p w14:paraId="6DF30233" w14:textId="79D26CDB" w:rsidR="002F747C" w:rsidRPr="002F747C" w:rsidRDefault="002F747C" w:rsidP="002F747C">
      <w:pPr>
        <w:spacing w:after="0" w:line="360" w:lineRule="auto"/>
        <w:jc w:val="both"/>
        <w:rPr>
          <w:rFonts w:ascii="Times New Roman" w:hAnsi="Times New Roman" w:cs="Times New Roman"/>
          <w:noProof w:val="0"/>
          <w:sz w:val="24"/>
          <w:szCs w:val="24"/>
          <w:lang w:val="en-US"/>
        </w:rPr>
      </w:pPr>
      <w:r w:rsidRPr="00D92DBA">
        <w:rPr>
          <w:rFonts w:ascii="Times New Roman" w:eastAsia="Times New Roman" w:hAnsi="Times New Roman" w:cs="Times New Roman"/>
          <w:noProof w:val="0"/>
          <w:sz w:val="24"/>
          <w:szCs w:val="24"/>
          <w:lang w:val="en-US"/>
        </w:rPr>
        <w:t xml:space="preserve">In case the available </w:t>
      </w:r>
      <w:r>
        <w:rPr>
          <w:rFonts w:ascii="Times New Roman" w:eastAsia="Times New Roman" w:hAnsi="Times New Roman" w:cs="Times New Roman"/>
          <w:noProof w:val="0"/>
          <w:sz w:val="24"/>
          <w:szCs w:val="24"/>
          <w:lang w:val="en-US"/>
        </w:rPr>
        <w:t xml:space="preserve">ICUB </w:t>
      </w:r>
      <w:r w:rsidRPr="00D92DBA">
        <w:rPr>
          <w:rFonts w:ascii="Times New Roman" w:eastAsia="Times New Roman" w:hAnsi="Times New Roman" w:cs="Times New Roman"/>
          <w:noProof w:val="0"/>
          <w:sz w:val="24"/>
          <w:szCs w:val="24"/>
          <w:lang w:val="en-US"/>
        </w:rPr>
        <w:t xml:space="preserve">funding </w:t>
      </w:r>
      <w:r>
        <w:rPr>
          <w:rFonts w:ascii="Times New Roman" w:eastAsia="Times New Roman" w:hAnsi="Times New Roman" w:cs="Times New Roman"/>
          <w:noProof w:val="0"/>
          <w:sz w:val="24"/>
          <w:szCs w:val="24"/>
          <w:lang w:val="en-US"/>
        </w:rPr>
        <w:t>f</w:t>
      </w:r>
      <w:r w:rsidRPr="00D92DBA">
        <w:rPr>
          <w:rFonts w:ascii="Times New Roman" w:eastAsia="Times New Roman" w:hAnsi="Times New Roman" w:cs="Times New Roman"/>
          <w:noProof w:val="0"/>
          <w:sz w:val="24"/>
          <w:szCs w:val="24"/>
          <w:lang w:val="en-US"/>
        </w:rPr>
        <w:t xml:space="preserve">or the </w:t>
      </w:r>
      <w:r w:rsidRPr="00D92DBA">
        <w:rPr>
          <w:rFonts w:ascii="Times New Roman" w:eastAsia="Times New Roman" w:hAnsi="Times New Roman" w:cs="Times New Roman"/>
          <w:noProof w:val="0"/>
          <w:color w:val="000000" w:themeColor="text1"/>
          <w:sz w:val="24"/>
          <w:szCs w:val="24"/>
          <w:lang w:val="en-US"/>
        </w:rPr>
        <w:t xml:space="preserve">visiting professors </w:t>
      </w:r>
      <w:r>
        <w:rPr>
          <w:rFonts w:ascii="Times New Roman" w:eastAsia="Times New Roman" w:hAnsi="Times New Roman" w:cs="Times New Roman"/>
          <w:noProof w:val="0"/>
          <w:color w:val="000000" w:themeColor="text1"/>
          <w:sz w:val="24"/>
          <w:szCs w:val="24"/>
          <w:lang w:val="en-US"/>
        </w:rPr>
        <w:t>is</w:t>
      </w:r>
      <w:r w:rsidRPr="00D92DBA">
        <w:rPr>
          <w:rFonts w:ascii="Times New Roman" w:eastAsia="Times New Roman" w:hAnsi="Times New Roman" w:cs="Times New Roman"/>
          <w:noProof w:val="0"/>
          <w:color w:val="000000" w:themeColor="text1"/>
          <w:sz w:val="24"/>
          <w:szCs w:val="24"/>
          <w:lang w:val="en-US"/>
        </w:rPr>
        <w:t xml:space="preserve"> not sufficient </w:t>
      </w:r>
      <w:r>
        <w:rPr>
          <w:rFonts w:ascii="Times New Roman" w:eastAsia="Times New Roman" w:hAnsi="Times New Roman" w:cs="Times New Roman"/>
          <w:noProof w:val="0"/>
          <w:color w:val="000000" w:themeColor="text1"/>
          <w:sz w:val="24"/>
          <w:szCs w:val="24"/>
          <w:lang w:val="en-US"/>
        </w:rPr>
        <w:t>to cover</w:t>
      </w:r>
      <w:r w:rsidRPr="00D92DBA">
        <w:rPr>
          <w:rFonts w:ascii="Times New Roman" w:eastAsia="Times New Roman" w:hAnsi="Times New Roman" w:cs="Times New Roman"/>
          <w:noProof w:val="0"/>
          <w:color w:val="000000" w:themeColor="text1"/>
          <w:sz w:val="24"/>
          <w:szCs w:val="24"/>
          <w:lang w:val="en-US"/>
        </w:rPr>
        <w:t xml:space="preserve"> all approved applications, the </w:t>
      </w:r>
      <w:r>
        <w:rPr>
          <w:rFonts w:ascii="Times New Roman" w:eastAsia="Times New Roman" w:hAnsi="Times New Roman" w:cs="Times New Roman"/>
          <w:noProof w:val="0"/>
          <w:color w:val="000000" w:themeColor="text1"/>
          <w:sz w:val="24"/>
          <w:szCs w:val="24"/>
          <w:lang w:val="en-US"/>
        </w:rPr>
        <w:t xml:space="preserve">Research </w:t>
      </w:r>
      <w:proofErr w:type="spellStart"/>
      <w:r>
        <w:rPr>
          <w:rFonts w:ascii="Times New Roman" w:eastAsia="Times New Roman" w:hAnsi="Times New Roman" w:cs="Times New Roman"/>
          <w:noProof w:val="0"/>
          <w:color w:val="000000" w:themeColor="text1"/>
          <w:sz w:val="24"/>
          <w:szCs w:val="24"/>
          <w:lang w:val="en-US"/>
        </w:rPr>
        <w:t>Vicerector</w:t>
      </w:r>
      <w:proofErr w:type="spellEnd"/>
      <w:r>
        <w:rPr>
          <w:rFonts w:ascii="Times New Roman" w:eastAsia="Times New Roman" w:hAnsi="Times New Roman" w:cs="Times New Roman"/>
          <w:noProof w:val="0"/>
          <w:sz w:val="24"/>
          <w:szCs w:val="24"/>
          <w:lang w:val="en-US"/>
        </w:rPr>
        <w:t xml:space="preserve"> </w:t>
      </w:r>
      <w:r w:rsidRPr="00D92DBA">
        <w:rPr>
          <w:rFonts w:ascii="Times New Roman" w:eastAsia="Times New Roman" w:hAnsi="Times New Roman" w:cs="Times New Roman"/>
          <w:noProof w:val="0"/>
          <w:color w:val="000000" w:themeColor="text1"/>
          <w:sz w:val="24"/>
          <w:szCs w:val="24"/>
          <w:lang w:val="en-US"/>
        </w:rPr>
        <w:t>appoints an expert committee for the respective field</w:t>
      </w:r>
      <w:r>
        <w:rPr>
          <w:rFonts w:ascii="Times New Roman" w:eastAsia="Times New Roman" w:hAnsi="Times New Roman" w:cs="Times New Roman"/>
          <w:noProof w:val="0"/>
          <w:color w:val="000000" w:themeColor="text1"/>
          <w:sz w:val="24"/>
          <w:szCs w:val="24"/>
          <w:lang w:val="en-US"/>
        </w:rPr>
        <w:t>s, to</w:t>
      </w:r>
      <w:r w:rsidRPr="00D92DBA">
        <w:rPr>
          <w:rFonts w:ascii="Times New Roman" w:eastAsia="Times New Roman" w:hAnsi="Times New Roman" w:cs="Times New Roman"/>
          <w:noProof w:val="0"/>
          <w:color w:val="000000" w:themeColor="text1"/>
          <w:sz w:val="24"/>
          <w:szCs w:val="24"/>
          <w:lang w:val="en-US"/>
        </w:rPr>
        <w:t xml:space="preserve"> </w:t>
      </w:r>
      <w:r>
        <w:rPr>
          <w:rFonts w:ascii="Times New Roman" w:eastAsia="Times New Roman" w:hAnsi="Times New Roman" w:cs="Times New Roman"/>
          <w:noProof w:val="0"/>
          <w:color w:val="000000" w:themeColor="text1"/>
          <w:sz w:val="24"/>
          <w:szCs w:val="24"/>
          <w:lang w:val="en-US"/>
        </w:rPr>
        <w:t>r</w:t>
      </w:r>
      <w:r w:rsidRPr="00D92DBA">
        <w:rPr>
          <w:rFonts w:ascii="Times New Roman" w:eastAsia="Times New Roman" w:hAnsi="Times New Roman" w:cs="Times New Roman"/>
          <w:noProof w:val="0"/>
          <w:color w:val="000000" w:themeColor="text1"/>
          <w:sz w:val="24"/>
          <w:szCs w:val="24"/>
          <w:lang w:val="en-US"/>
        </w:rPr>
        <w:t xml:space="preserve">anks the applications based on the following criteria: 1) the prestige and the international visibility of the applicant, 2) the quality of the project proposed to the </w:t>
      </w:r>
      <w:r w:rsidRPr="00D92DBA">
        <w:rPr>
          <w:rFonts w:ascii="Times New Roman" w:eastAsia="Times New Roman" w:hAnsi="Times New Roman" w:cs="Times New Roman"/>
          <w:noProof w:val="0"/>
          <w:sz w:val="24"/>
          <w:szCs w:val="24"/>
          <w:lang w:val="en-US"/>
        </w:rPr>
        <w:t>ICUB, 3) the feasibility of the project development in the ICUB.</w:t>
      </w:r>
      <w:r w:rsidRPr="00D92DBA">
        <w:rPr>
          <w:rFonts w:ascii="Times New Roman" w:eastAsia="Times New Roman" w:hAnsi="Times New Roman" w:cs="Times New Roman"/>
          <w:noProof w:val="0"/>
          <w:color w:val="000000" w:themeColor="text1"/>
          <w:sz w:val="24"/>
          <w:szCs w:val="24"/>
          <w:lang w:val="en-US"/>
        </w:rPr>
        <w:t xml:space="preserve"> </w:t>
      </w:r>
      <w:r w:rsidRPr="002F747C">
        <w:rPr>
          <w:rFonts w:ascii="Times New Roman" w:eastAsia="Times New Roman" w:hAnsi="Times New Roman" w:cs="Times New Roman"/>
          <w:noProof w:val="0"/>
          <w:color w:val="000000" w:themeColor="text1"/>
          <w:sz w:val="24"/>
          <w:szCs w:val="24"/>
          <w:lang w:val="en-US"/>
        </w:rPr>
        <w:t xml:space="preserve">The expert committee thus ranks the received applications. This ranking is then discussed by the ICUB Board of Directors, which will decide on a possible </w:t>
      </w:r>
      <w:proofErr w:type="spellStart"/>
      <w:r w:rsidRPr="002F747C">
        <w:rPr>
          <w:rFonts w:ascii="Times New Roman" w:eastAsia="Times New Roman" w:hAnsi="Times New Roman" w:cs="Times New Roman"/>
          <w:noProof w:val="0"/>
          <w:color w:val="000000" w:themeColor="text1"/>
          <w:sz w:val="24"/>
          <w:szCs w:val="24"/>
          <w:lang w:val="en-US"/>
        </w:rPr>
        <w:t>reorganisation</w:t>
      </w:r>
      <w:proofErr w:type="spellEnd"/>
      <w:r w:rsidRPr="002F747C">
        <w:rPr>
          <w:rFonts w:ascii="Times New Roman" w:eastAsia="Times New Roman" w:hAnsi="Times New Roman" w:cs="Times New Roman"/>
          <w:noProof w:val="0"/>
          <w:color w:val="000000" w:themeColor="text1"/>
          <w:sz w:val="24"/>
          <w:szCs w:val="24"/>
          <w:lang w:val="en-US"/>
        </w:rPr>
        <w:t xml:space="preserve"> and rescheduling of the affiliation periods for visiting professors, or on changing the invitation dates and deferring the applications to the following calendar year.</w:t>
      </w:r>
    </w:p>
    <w:p w14:paraId="1F1C5794" w14:textId="77777777" w:rsidR="00614931" w:rsidRPr="007D0343" w:rsidRDefault="00614931" w:rsidP="007D0343">
      <w:pPr>
        <w:spacing w:after="0" w:line="360" w:lineRule="auto"/>
        <w:jc w:val="both"/>
        <w:rPr>
          <w:rFonts w:ascii="Times New Roman" w:eastAsia="Times New Roman" w:hAnsi="Times New Roman" w:cs="Times New Roman"/>
          <w:noProof w:val="0"/>
          <w:sz w:val="24"/>
          <w:szCs w:val="24"/>
          <w:lang w:val="en-US"/>
        </w:rPr>
      </w:pPr>
    </w:p>
    <w:p w14:paraId="32C98895" w14:textId="157C7F8E" w:rsidR="00D41341" w:rsidRDefault="002F747C" w:rsidP="00976332">
      <w:pPr>
        <w:spacing w:after="0" w:line="360" w:lineRule="auto"/>
        <w:jc w:val="both"/>
        <w:rPr>
          <w:rFonts w:ascii="Times New Roman" w:eastAsia="Times New Roman" w:hAnsi="Times New Roman" w:cs="Times New Roman"/>
          <w:noProof w:val="0"/>
          <w:sz w:val="24"/>
          <w:szCs w:val="24"/>
          <w:lang w:val="en-US"/>
        </w:rPr>
      </w:pPr>
      <w:r w:rsidRPr="00D92DBA">
        <w:rPr>
          <w:rFonts w:ascii="Times New Roman" w:eastAsia="Times New Roman" w:hAnsi="Times New Roman" w:cs="Times New Roman"/>
          <w:noProof w:val="0"/>
          <w:sz w:val="24"/>
          <w:szCs w:val="24"/>
          <w:lang w:val="en-US"/>
        </w:rPr>
        <w:t xml:space="preserve">After completing these </w:t>
      </w:r>
      <w:r>
        <w:rPr>
          <w:rFonts w:ascii="Times New Roman" w:eastAsia="Times New Roman" w:hAnsi="Times New Roman" w:cs="Times New Roman"/>
          <w:noProof w:val="0"/>
          <w:sz w:val="24"/>
          <w:szCs w:val="24"/>
          <w:lang w:val="en-US"/>
        </w:rPr>
        <w:t>steps and based on the application file</w:t>
      </w:r>
      <w:r w:rsidRPr="00D92DBA">
        <w:rPr>
          <w:rFonts w:ascii="Times New Roman" w:eastAsia="Times New Roman" w:hAnsi="Times New Roman" w:cs="Times New Roman"/>
          <w:noProof w:val="0"/>
          <w:sz w:val="24"/>
          <w:szCs w:val="24"/>
          <w:lang w:val="en-US"/>
        </w:rPr>
        <w:t xml:space="preserve"> the </w:t>
      </w:r>
      <w:r>
        <w:rPr>
          <w:rFonts w:ascii="Times New Roman" w:eastAsia="Times New Roman" w:hAnsi="Times New Roman" w:cs="Times New Roman"/>
          <w:noProof w:val="0"/>
          <w:color w:val="000000" w:themeColor="text1"/>
          <w:sz w:val="24"/>
          <w:szCs w:val="24"/>
          <w:lang w:val="en-US"/>
        </w:rPr>
        <w:t xml:space="preserve">Research </w:t>
      </w:r>
      <w:proofErr w:type="spellStart"/>
      <w:r>
        <w:rPr>
          <w:rFonts w:ascii="Times New Roman" w:eastAsia="Times New Roman" w:hAnsi="Times New Roman" w:cs="Times New Roman"/>
          <w:noProof w:val="0"/>
          <w:color w:val="000000" w:themeColor="text1"/>
          <w:sz w:val="24"/>
          <w:szCs w:val="24"/>
          <w:lang w:val="en-US"/>
        </w:rPr>
        <w:t>Vicerector</w:t>
      </w:r>
      <w:proofErr w:type="spellEnd"/>
      <w:r>
        <w:rPr>
          <w:rFonts w:ascii="Times New Roman" w:eastAsia="Times New Roman" w:hAnsi="Times New Roman" w:cs="Times New Roman"/>
          <w:noProof w:val="0"/>
          <w:sz w:val="24"/>
          <w:szCs w:val="24"/>
          <w:lang w:val="en-US"/>
        </w:rPr>
        <w:t xml:space="preserve"> </w:t>
      </w:r>
      <w:r w:rsidRPr="00D92DBA">
        <w:rPr>
          <w:rFonts w:ascii="Times New Roman" w:eastAsia="Times New Roman" w:hAnsi="Times New Roman" w:cs="Times New Roman"/>
          <w:noProof w:val="0"/>
          <w:sz w:val="24"/>
          <w:szCs w:val="24"/>
          <w:lang w:val="en-US"/>
        </w:rPr>
        <w:t xml:space="preserve">sends an official invitation letter to the visiting professor. </w:t>
      </w:r>
    </w:p>
    <w:p w14:paraId="4F485A68" w14:textId="0F2B6F73" w:rsidR="00D41341" w:rsidRPr="008A0706" w:rsidRDefault="00D41341" w:rsidP="00976332">
      <w:pPr>
        <w:spacing w:after="0" w:line="360" w:lineRule="auto"/>
        <w:jc w:val="both"/>
        <w:rPr>
          <w:rFonts w:ascii="Times New Roman" w:hAnsi="Times New Roman"/>
          <w:b/>
          <w:sz w:val="24"/>
          <w:szCs w:val="24"/>
        </w:rPr>
      </w:pPr>
    </w:p>
    <w:sectPr w:rsidR="00D41341" w:rsidRPr="008A0706" w:rsidSect="00A45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762"/>
    <w:multiLevelType w:val="hybridMultilevel"/>
    <w:tmpl w:val="26CE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75DB5"/>
    <w:multiLevelType w:val="hybridMultilevel"/>
    <w:tmpl w:val="66EC01D2"/>
    <w:lvl w:ilvl="0" w:tplc="04090001">
      <w:start w:val="1"/>
      <w:numFmt w:val="bullet"/>
      <w:lvlText w:val=""/>
      <w:lvlJc w:val="left"/>
      <w:pPr>
        <w:ind w:left="4140" w:hanging="360"/>
      </w:pPr>
      <w:rPr>
        <w:rFonts w:ascii="Symbol" w:hAnsi="Symbol"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 w15:restartNumberingAfterBreak="0">
    <w:nsid w:val="139E3C39"/>
    <w:multiLevelType w:val="hybridMultilevel"/>
    <w:tmpl w:val="2428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02C3B"/>
    <w:multiLevelType w:val="hybridMultilevel"/>
    <w:tmpl w:val="F876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41D5"/>
    <w:multiLevelType w:val="hybridMultilevel"/>
    <w:tmpl w:val="A56C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10FAA"/>
    <w:multiLevelType w:val="hybridMultilevel"/>
    <w:tmpl w:val="6FFEE06A"/>
    <w:lvl w:ilvl="0" w:tplc="857ED810">
      <w:start w:val="1"/>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6" w15:restartNumberingAfterBreak="0">
    <w:nsid w:val="1E025E1F"/>
    <w:multiLevelType w:val="hybridMultilevel"/>
    <w:tmpl w:val="FCFC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F5708"/>
    <w:multiLevelType w:val="hybridMultilevel"/>
    <w:tmpl w:val="116E2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22B02"/>
    <w:multiLevelType w:val="hybridMultilevel"/>
    <w:tmpl w:val="370C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C7C22"/>
    <w:multiLevelType w:val="hybridMultilevel"/>
    <w:tmpl w:val="B47A1D9E"/>
    <w:lvl w:ilvl="0" w:tplc="94982874">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17B9F"/>
    <w:multiLevelType w:val="hybridMultilevel"/>
    <w:tmpl w:val="BF2C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46506"/>
    <w:multiLevelType w:val="hybridMultilevel"/>
    <w:tmpl w:val="A9C0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26F26"/>
    <w:multiLevelType w:val="multilevel"/>
    <w:tmpl w:val="B4A6D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37323E"/>
    <w:multiLevelType w:val="hybridMultilevel"/>
    <w:tmpl w:val="4774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B0095"/>
    <w:multiLevelType w:val="hybridMultilevel"/>
    <w:tmpl w:val="1E889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24E4D"/>
    <w:multiLevelType w:val="hybridMultilevel"/>
    <w:tmpl w:val="38C4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F4AE8"/>
    <w:multiLevelType w:val="hybridMultilevel"/>
    <w:tmpl w:val="BCACB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D0112"/>
    <w:multiLevelType w:val="hybridMultilevel"/>
    <w:tmpl w:val="8332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F3C97"/>
    <w:multiLevelType w:val="hybridMultilevel"/>
    <w:tmpl w:val="5230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277DB"/>
    <w:multiLevelType w:val="hybridMultilevel"/>
    <w:tmpl w:val="B0A2E78E"/>
    <w:lvl w:ilvl="0" w:tplc="08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B1791"/>
    <w:multiLevelType w:val="hybridMultilevel"/>
    <w:tmpl w:val="8C34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336F8"/>
    <w:multiLevelType w:val="hybridMultilevel"/>
    <w:tmpl w:val="2A9C2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2862E9"/>
    <w:multiLevelType w:val="hybridMultilevel"/>
    <w:tmpl w:val="AB648F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9478C6"/>
    <w:multiLevelType w:val="hybridMultilevel"/>
    <w:tmpl w:val="6E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B0CEC"/>
    <w:multiLevelType w:val="hybridMultilevel"/>
    <w:tmpl w:val="EFF0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7"/>
  </w:num>
  <w:num w:numId="4">
    <w:abstractNumId w:val="14"/>
  </w:num>
  <w:num w:numId="5">
    <w:abstractNumId w:val="19"/>
  </w:num>
  <w:num w:numId="6">
    <w:abstractNumId w:val="18"/>
  </w:num>
  <w:num w:numId="7">
    <w:abstractNumId w:val="15"/>
  </w:num>
  <w:num w:numId="8">
    <w:abstractNumId w:val="5"/>
  </w:num>
  <w:num w:numId="9">
    <w:abstractNumId w:val="21"/>
  </w:num>
  <w:num w:numId="10">
    <w:abstractNumId w:val="22"/>
  </w:num>
  <w:num w:numId="11">
    <w:abstractNumId w:val="1"/>
  </w:num>
  <w:num w:numId="12">
    <w:abstractNumId w:val="0"/>
  </w:num>
  <w:num w:numId="13">
    <w:abstractNumId w:val="3"/>
  </w:num>
  <w:num w:numId="14">
    <w:abstractNumId w:val="2"/>
  </w:num>
  <w:num w:numId="15">
    <w:abstractNumId w:val="24"/>
  </w:num>
  <w:num w:numId="16">
    <w:abstractNumId w:val="9"/>
  </w:num>
  <w:num w:numId="17">
    <w:abstractNumId w:val="4"/>
  </w:num>
  <w:num w:numId="18">
    <w:abstractNumId w:val="12"/>
  </w:num>
  <w:num w:numId="19">
    <w:abstractNumId w:val="8"/>
  </w:num>
  <w:num w:numId="20">
    <w:abstractNumId w:val="11"/>
  </w:num>
  <w:num w:numId="21">
    <w:abstractNumId w:val="6"/>
  </w:num>
  <w:num w:numId="22">
    <w:abstractNumId w:val="13"/>
  </w:num>
  <w:num w:numId="23">
    <w:abstractNumId w:val="17"/>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35"/>
    <w:rsid w:val="00023CB7"/>
    <w:rsid w:val="000471D2"/>
    <w:rsid w:val="00065D7A"/>
    <w:rsid w:val="00076DEC"/>
    <w:rsid w:val="000D309F"/>
    <w:rsid w:val="000D7404"/>
    <w:rsid w:val="0011200C"/>
    <w:rsid w:val="00121AFF"/>
    <w:rsid w:val="0012568F"/>
    <w:rsid w:val="00127B7E"/>
    <w:rsid w:val="00180173"/>
    <w:rsid w:val="001A327D"/>
    <w:rsid w:val="001A34A7"/>
    <w:rsid w:val="001B1799"/>
    <w:rsid w:val="001B566A"/>
    <w:rsid w:val="001E1119"/>
    <w:rsid w:val="00204984"/>
    <w:rsid w:val="00217FBE"/>
    <w:rsid w:val="00232372"/>
    <w:rsid w:val="00234492"/>
    <w:rsid w:val="00234572"/>
    <w:rsid w:val="002D78CA"/>
    <w:rsid w:val="002F21AD"/>
    <w:rsid w:val="002F230E"/>
    <w:rsid w:val="002F2D93"/>
    <w:rsid w:val="002F747C"/>
    <w:rsid w:val="0033457B"/>
    <w:rsid w:val="00363632"/>
    <w:rsid w:val="00385925"/>
    <w:rsid w:val="003A5F3F"/>
    <w:rsid w:val="003B54C8"/>
    <w:rsid w:val="00405264"/>
    <w:rsid w:val="00447DB7"/>
    <w:rsid w:val="004A2845"/>
    <w:rsid w:val="004A3E79"/>
    <w:rsid w:val="004E5EED"/>
    <w:rsid w:val="004F6015"/>
    <w:rsid w:val="0050605C"/>
    <w:rsid w:val="00516F4F"/>
    <w:rsid w:val="0053041C"/>
    <w:rsid w:val="00542457"/>
    <w:rsid w:val="00543031"/>
    <w:rsid w:val="00544D74"/>
    <w:rsid w:val="00560F51"/>
    <w:rsid w:val="00567216"/>
    <w:rsid w:val="00583D3C"/>
    <w:rsid w:val="005A483B"/>
    <w:rsid w:val="005A67B6"/>
    <w:rsid w:val="005B1573"/>
    <w:rsid w:val="005D4265"/>
    <w:rsid w:val="005E3001"/>
    <w:rsid w:val="005E6649"/>
    <w:rsid w:val="005E7C5B"/>
    <w:rsid w:val="005F560F"/>
    <w:rsid w:val="00614931"/>
    <w:rsid w:val="006151A4"/>
    <w:rsid w:val="006360E9"/>
    <w:rsid w:val="00681730"/>
    <w:rsid w:val="00695F42"/>
    <w:rsid w:val="006D3576"/>
    <w:rsid w:val="006E3766"/>
    <w:rsid w:val="00702EE7"/>
    <w:rsid w:val="00711E55"/>
    <w:rsid w:val="00715FA6"/>
    <w:rsid w:val="007329BC"/>
    <w:rsid w:val="00747ED8"/>
    <w:rsid w:val="007813DA"/>
    <w:rsid w:val="00794B7A"/>
    <w:rsid w:val="007A6847"/>
    <w:rsid w:val="007B240A"/>
    <w:rsid w:val="007B4B88"/>
    <w:rsid w:val="007B5F04"/>
    <w:rsid w:val="007B79B5"/>
    <w:rsid w:val="007D0343"/>
    <w:rsid w:val="007D2263"/>
    <w:rsid w:val="007E66F6"/>
    <w:rsid w:val="007F67BC"/>
    <w:rsid w:val="00815037"/>
    <w:rsid w:val="008378F8"/>
    <w:rsid w:val="00857BD3"/>
    <w:rsid w:val="00860B0B"/>
    <w:rsid w:val="00872757"/>
    <w:rsid w:val="008A0706"/>
    <w:rsid w:val="008B4120"/>
    <w:rsid w:val="008C4781"/>
    <w:rsid w:val="008F5BCF"/>
    <w:rsid w:val="00922F4A"/>
    <w:rsid w:val="009253E9"/>
    <w:rsid w:val="00932215"/>
    <w:rsid w:val="0094073A"/>
    <w:rsid w:val="00972125"/>
    <w:rsid w:val="00976332"/>
    <w:rsid w:val="009B0BC5"/>
    <w:rsid w:val="009B29A8"/>
    <w:rsid w:val="009B4CBD"/>
    <w:rsid w:val="009B4E61"/>
    <w:rsid w:val="009B7251"/>
    <w:rsid w:val="009C1C11"/>
    <w:rsid w:val="009C5EFF"/>
    <w:rsid w:val="009D63D3"/>
    <w:rsid w:val="009D69D2"/>
    <w:rsid w:val="009E6886"/>
    <w:rsid w:val="009E7326"/>
    <w:rsid w:val="00A05B25"/>
    <w:rsid w:val="00A24770"/>
    <w:rsid w:val="00A30131"/>
    <w:rsid w:val="00A4116D"/>
    <w:rsid w:val="00A45033"/>
    <w:rsid w:val="00A456C2"/>
    <w:rsid w:val="00A55716"/>
    <w:rsid w:val="00A74BB0"/>
    <w:rsid w:val="00A75559"/>
    <w:rsid w:val="00A76C70"/>
    <w:rsid w:val="00A831F9"/>
    <w:rsid w:val="00AB467A"/>
    <w:rsid w:val="00AE1458"/>
    <w:rsid w:val="00AE1BF2"/>
    <w:rsid w:val="00AF0035"/>
    <w:rsid w:val="00AF13AE"/>
    <w:rsid w:val="00B0730A"/>
    <w:rsid w:val="00B13C4E"/>
    <w:rsid w:val="00B4294E"/>
    <w:rsid w:val="00B54204"/>
    <w:rsid w:val="00B63CB0"/>
    <w:rsid w:val="00B94B12"/>
    <w:rsid w:val="00BA632E"/>
    <w:rsid w:val="00BB251A"/>
    <w:rsid w:val="00BB5356"/>
    <w:rsid w:val="00C0515A"/>
    <w:rsid w:val="00C21BC9"/>
    <w:rsid w:val="00C36135"/>
    <w:rsid w:val="00C4301D"/>
    <w:rsid w:val="00C44EFB"/>
    <w:rsid w:val="00C6623D"/>
    <w:rsid w:val="00C763BE"/>
    <w:rsid w:val="00C77606"/>
    <w:rsid w:val="00C822FD"/>
    <w:rsid w:val="00CA2187"/>
    <w:rsid w:val="00CD245B"/>
    <w:rsid w:val="00D021B4"/>
    <w:rsid w:val="00D13892"/>
    <w:rsid w:val="00D1613B"/>
    <w:rsid w:val="00D32AED"/>
    <w:rsid w:val="00D40C3A"/>
    <w:rsid w:val="00D41341"/>
    <w:rsid w:val="00D44FD8"/>
    <w:rsid w:val="00D4559F"/>
    <w:rsid w:val="00DB3B30"/>
    <w:rsid w:val="00DF0D9C"/>
    <w:rsid w:val="00DF68D1"/>
    <w:rsid w:val="00DF6A63"/>
    <w:rsid w:val="00E41251"/>
    <w:rsid w:val="00E553B6"/>
    <w:rsid w:val="00E55820"/>
    <w:rsid w:val="00E562A0"/>
    <w:rsid w:val="00E56A12"/>
    <w:rsid w:val="00E74959"/>
    <w:rsid w:val="00E818DD"/>
    <w:rsid w:val="00E82E1E"/>
    <w:rsid w:val="00E910FF"/>
    <w:rsid w:val="00EA34D7"/>
    <w:rsid w:val="00EC3B61"/>
    <w:rsid w:val="00ED1204"/>
    <w:rsid w:val="00ED1F33"/>
    <w:rsid w:val="00F4692F"/>
    <w:rsid w:val="00FA540D"/>
    <w:rsid w:val="00FC296F"/>
  </w:rsids>
  <m:mathPr>
    <m:mathFont m:val="Cambria Math"/>
    <m:brkBin m:val="before"/>
    <m:brkBinSub m:val="--"/>
    <m:smallFrac/>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9CD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59"/>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035"/>
    <w:rPr>
      <w:noProof/>
      <w:lang w:val="ro-RO"/>
    </w:rPr>
  </w:style>
  <w:style w:type="paragraph" w:styleId="BalloonText">
    <w:name w:val="Balloon Text"/>
    <w:basedOn w:val="Normal"/>
    <w:link w:val="BalloonTextChar"/>
    <w:uiPriority w:val="99"/>
    <w:semiHidden/>
    <w:unhideWhenUsed/>
    <w:rsid w:val="00AF0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35"/>
    <w:rPr>
      <w:rFonts w:ascii="Tahoma" w:hAnsi="Tahoma" w:cs="Tahoma"/>
      <w:noProof/>
      <w:sz w:val="16"/>
      <w:szCs w:val="16"/>
      <w:lang w:val="ro-RO"/>
    </w:rPr>
  </w:style>
  <w:style w:type="paragraph" w:styleId="ListParagraph">
    <w:name w:val="List Paragraph"/>
    <w:basedOn w:val="Normal"/>
    <w:uiPriority w:val="34"/>
    <w:qFormat/>
    <w:rsid w:val="00C763BE"/>
    <w:pPr>
      <w:ind w:left="720"/>
      <w:contextualSpacing/>
    </w:pPr>
  </w:style>
  <w:style w:type="character" w:styleId="CommentReference">
    <w:name w:val="annotation reference"/>
    <w:basedOn w:val="DefaultParagraphFont"/>
    <w:uiPriority w:val="99"/>
    <w:semiHidden/>
    <w:unhideWhenUsed/>
    <w:rsid w:val="008B4120"/>
    <w:rPr>
      <w:sz w:val="16"/>
      <w:szCs w:val="16"/>
    </w:rPr>
  </w:style>
  <w:style w:type="paragraph" w:styleId="CommentText">
    <w:name w:val="annotation text"/>
    <w:basedOn w:val="Normal"/>
    <w:link w:val="CommentTextChar"/>
    <w:uiPriority w:val="99"/>
    <w:semiHidden/>
    <w:unhideWhenUsed/>
    <w:rsid w:val="008B4120"/>
    <w:pPr>
      <w:spacing w:line="240" w:lineRule="auto"/>
    </w:pPr>
    <w:rPr>
      <w:sz w:val="20"/>
      <w:szCs w:val="20"/>
    </w:rPr>
  </w:style>
  <w:style w:type="character" w:customStyle="1" w:styleId="CommentTextChar">
    <w:name w:val="Comment Text Char"/>
    <w:basedOn w:val="DefaultParagraphFont"/>
    <w:link w:val="CommentText"/>
    <w:uiPriority w:val="99"/>
    <w:semiHidden/>
    <w:rsid w:val="008B4120"/>
    <w:rPr>
      <w:noProof/>
      <w:sz w:val="20"/>
      <w:szCs w:val="20"/>
      <w:lang w:val="ro-RO"/>
    </w:rPr>
  </w:style>
  <w:style w:type="paragraph" w:styleId="CommentSubject">
    <w:name w:val="annotation subject"/>
    <w:basedOn w:val="CommentText"/>
    <w:next w:val="CommentText"/>
    <w:link w:val="CommentSubjectChar"/>
    <w:uiPriority w:val="99"/>
    <w:semiHidden/>
    <w:unhideWhenUsed/>
    <w:rsid w:val="008B4120"/>
    <w:rPr>
      <w:b/>
      <w:bCs/>
    </w:rPr>
  </w:style>
  <w:style w:type="character" w:customStyle="1" w:styleId="CommentSubjectChar">
    <w:name w:val="Comment Subject Char"/>
    <w:basedOn w:val="CommentTextChar"/>
    <w:link w:val="CommentSubject"/>
    <w:uiPriority w:val="99"/>
    <w:semiHidden/>
    <w:rsid w:val="008B4120"/>
    <w:rPr>
      <w:b/>
      <w:bCs/>
      <w:noProof/>
      <w:sz w:val="20"/>
      <w:szCs w:val="20"/>
      <w:lang w:val="ro-RO"/>
    </w:rPr>
  </w:style>
  <w:style w:type="character" w:styleId="Hyperlink">
    <w:name w:val="Hyperlink"/>
    <w:basedOn w:val="DefaultParagraphFont"/>
    <w:uiPriority w:val="99"/>
    <w:unhideWhenUsed/>
    <w:rsid w:val="00E41251"/>
    <w:rPr>
      <w:color w:val="0000FF" w:themeColor="hyperlink"/>
      <w:u w:val="single"/>
    </w:rPr>
  </w:style>
  <w:style w:type="paragraph" w:styleId="Revision">
    <w:name w:val="Revision"/>
    <w:hidden/>
    <w:uiPriority w:val="99"/>
    <w:semiHidden/>
    <w:rsid w:val="00F4692F"/>
    <w:pPr>
      <w:spacing w:after="0" w:line="240" w:lineRule="auto"/>
    </w:pPr>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239C00F4766B43B8557FF3D7DED917"/>
        <w:category>
          <w:name w:val="General"/>
          <w:gallery w:val="placeholder"/>
        </w:category>
        <w:types>
          <w:type w:val="bbPlcHdr"/>
        </w:types>
        <w:behaviors>
          <w:behavior w:val="content"/>
        </w:behaviors>
        <w:guid w:val="{DD15A8A6-6D12-8345-9057-857BFAD5A554}"/>
      </w:docPartPr>
      <w:docPartBody>
        <w:p w:rsidR="00CD69EF" w:rsidRDefault="0085431E" w:rsidP="0085431E">
          <w:pPr>
            <w:pStyle w:val="BF239C00F4766B43B8557FF3D7DED917"/>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7F1A2B"/>
    <w:rsid w:val="00023DD7"/>
    <w:rsid w:val="00045A66"/>
    <w:rsid w:val="00066AEA"/>
    <w:rsid w:val="000E4876"/>
    <w:rsid w:val="000F2256"/>
    <w:rsid w:val="00143F80"/>
    <w:rsid w:val="00152388"/>
    <w:rsid w:val="00173644"/>
    <w:rsid w:val="00237215"/>
    <w:rsid w:val="002448C1"/>
    <w:rsid w:val="00377B6D"/>
    <w:rsid w:val="00391EED"/>
    <w:rsid w:val="003E0CDF"/>
    <w:rsid w:val="00431F7E"/>
    <w:rsid w:val="00460E9E"/>
    <w:rsid w:val="00471CCE"/>
    <w:rsid w:val="0049434C"/>
    <w:rsid w:val="004A08B8"/>
    <w:rsid w:val="004E2501"/>
    <w:rsid w:val="00507302"/>
    <w:rsid w:val="0055134D"/>
    <w:rsid w:val="005C3411"/>
    <w:rsid w:val="005C52A2"/>
    <w:rsid w:val="005E52A0"/>
    <w:rsid w:val="00657C88"/>
    <w:rsid w:val="006D7BF7"/>
    <w:rsid w:val="007A5C82"/>
    <w:rsid w:val="007A76F6"/>
    <w:rsid w:val="007F1A2B"/>
    <w:rsid w:val="007F4DF3"/>
    <w:rsid w:val="00810E31"/>
    <w:rsid w:val="0085431E"/>
    <w:rsid w:val="008C4A59"/>
    <w:rsid w:val="008D74CB"/>
    <w:rsid w:val="0091212D"/>
    <w:rsid w:val="00A04E63"/>
    <w:rsid w:val="00AF4931"/>
    <w:rsid w:val="00AF7250"/>
    <w:rsid w:val="00B501E5"/>
    <w:rsid w:val="00BB79F8"/>
    <w:rsid w:val="00BC4FE0"/>
    <w:rsid w:val="00C40F61"/>
    <w:rsid w:val="00CA706E"/>
    <w:rsid w:val="00CB000B"/>
    <w:rsid w:val="00CC044F"/>
    <w:rsid w:val="00CD69EF"/>
    <w:rsid w:val="00D642C4"/>
    <w:rsid w:val="00E1766F"/>
    <w:rsid w:val="00E70AE7"/>
    <w:rsid w:val="00E80C81"/>
    <w:rsid w:val="00E91A99"/>
    <w:rsid w:val="00F92651"/>
  </w:rsids>
  <m:mathPr>
    <m:mathFont m:val="Cambria Math"/>
    <m:brkBin m:val="before"/>
    <m:brkBinSub m:val="--"/>
    <m:smallFrac/>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DD90218964A24A3E043990B7B8EE0">
    <w:name w:val="1C3DD90218964A24A3E043990B7B8EE0"/>
    <w:rsid w:val="007F1A2B"/>
  </w:style>
  <w:style w:type="paragraph" w:customStyle="1" w:styleId="6BF1E4B1ACF24875ACC193BE05816111">
    <w:name w:val="6BF1E4B1ACF24875ACC193BE05816111"/>
    <w:rsid w:val="007F1A2B"/>
  </w:style>
  <w:style w:type="paragraph" w:customStyle="1" w:styleId="25AF79CF15504CF49B6BA2AC4808F3DF">
    <w:name w:val="25AF79CF15504CF49B6BA2AC4808F3DF"/>
    <w:rsid w:val="004A08B8"/>
    <w:pPr>
      <w:spacing w:after="160" w:line="259" w:lineRule="auto"/>
    </w:pPr>
  </w:style>
  <w:style w:type="paragraph" w:customStyle="1" w:styleId="4D0E114E4AE48D4B9B03F3A6CFBEDB6F">
    <w:name w:val="4D0E114E4AE48D4B9B03F3A6CFBEDB6F"/>
    <w:rsid w:val="00AF4931"/>
    <w:pPr>
      <w:spacing w:after="0" w:line="240" w:lineRule="auto"/>
    </w:pPr>
    <w:rPr>
      <w:sz w:val="24"/>
      <w:szCs w:val="24"/>
      <w:lang w:eastAsia="ja-JP"/>
    </w:rPr>
  </w:style>
  <w:style w:type="paragraph" w:customStyle="1" w:styleId="DE6517B82244F94AA3F796C80E08BD20">
    <w:name w:val="DE6517B82244F94AA3F796C80E08BD20"/>
    <w:rsid w:val="0085431E"/>
    <w:pPr>
      <w:spacing w:after="0" w:line="240" w:lineRule="auto"/>
    </w:pPr>
    <w:rPr>
      <w:sz w:val="24"/>
      <w:szCs w:val="24"/>
      <w:lang w:eastAsia="ja-JP"/>
    </w:rPr>
  </w:style>
  <w:style w:type="paragraph" w:customStyle="1" w:styleId="BF239C00F4766B43B8557FF3D7DED917">
    <w:name w:val="BF239C00F4766B43B8557FF3D7DED917"/>
    <w:rsid w:val="0085431E"/>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FBB396-03EF-4666-9305-89EAFF3F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VISITING PROFESSORS FELLOWSHIP PROGRAM  INFORMATION PACKAGE</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VISITING PROFESSORS FELLOWSHIP PROGRAM  INFORMATION PACKAGE</dc:title>
  <dc:creator>ICUB</dc:creator>
  <cp:lastModifiedBy>VASILICA IULIANA NITESCU</cp:lastModifiedBy>
  <cp:revision>5</cp:revision>
  <cp:lastPrinted>2016-02-22T09:29:00Z</cp:lastPrinted>
  <dcterms:created xsi:type="dcterms:W3CDTF">2026-04-02T06:22:00Z</dcterms:created>
  <dcterms:modified xsi:type="dcterms:W3CDTF">2026-04-02T11:03:00Z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e48835e6fd9bb648ae265d032222411049cccea630c47af019bc30b37a514844</vt:lpwstr>
  </property>
</Properties>
</file>